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9B" w:rsidRPr="00971F9B" w:rsidRDefault="00971F9B" w:rsidP="00971F9B">
      <w:pPr>
        <w:rPr>
          <w:b/>
        </w:rPr>
      </w:pPr>
      <w:r w:rsidRPr="00971F9B">
        <w:rPr>
          <w:b/>
        </w:rPr>
        <w:t>BỘ GIÁO DỤC VÀ ĐÀO TẠO              KÌ THI CHỌN HỌC SINH GIỎI QUỐC GIA</w:t>
      </w:r>
    </w:p>
    <w:p w:rsidR="00971F9B" w:rsidRPr="00971F9B" w:rsidRDefault="00971F9B" w:rsidP="00971F9B">
      <w:pPr>
        <w:rPr>
          <w:b/>
        </w:rPr>
      </w:pPr>
      <w:r w:rsidRPr="00971F9B">
        <w:rPr>
          <w:b/>
        </w:rPr>
        <w:t xml:space="preserve">                                                                                      LỚP 12 THPT NĂM 2009</w:t>
      </w:r>
    </w:p>
    <w:p w:rsidR="00971F9B" w:rsidRPr="00971F9B" w:rsidRDefault="00971F9B" w:rsidP="00971F9B">
      <w:pPr>
        <w:rPr>
          <w:b/>
          <w:sz w:val="12"/>
          <w:szCs w:val="12"/>
        </w:rPr>
      </w:pPr>
    </w:p>
    <w:p w:rsidR="00971F9B" w:rsidRPr="00971F9B" w:rsidRDefault="00971F9B" w:rsidP="00971F9B">
      <w:pPr>
        <w:tabs>
          <w:tab w:val="center" w:pos="1680"/>
          <w:tab w:val="left" w:pos="4060"/>
        </w:tabs>
      </w:pPr>
      <w:r w:rsidRPr="00971F9B">
        <w:tab/>
      </w:r>
      <w:r w:rsidRPr="00971F9B">
        <w:rPr>
          <w:b/>
        </w:rPr>
        <w:t>HƯỚNG DẪN CHẤM</w:t>
      </w:r>
      <w:r w:rsidRPr="00971F9B">
        <w:t xml:space="preserve">             </w:t>
      </w:r>
      <w:r w:rsidRPr="00971F9B">
        <w:tab/>
        <w:t xml:space="preserve">Môn : </w:t>
      </w:r>
      <w:r w:rsidRPr="00971F9B">
        <w:rPr>
          <w:b/>
        </w:rPr>
        <w:t>SINH HỌC</w:t>
      </w:r>
    </w:p>
    <w:p w:rsidR="00971F9B" w:rsidRPr="00971F9B" w:rsidRDefault="00971F9B" w:rsidP="00971F9B">
      <w:pPr>
        <w:tabs>
          <w:tab w:val="center" w:pos="1680"/>
          <w:tab w:val="left" w:pos="4060"/>
        </w:tabs>
        <w:rPr>
          <w:i/>
        </w:rPr>
      </w:pPr>
      <w:r w:rsidRPr="00971F9B">
        <w:rPr>
          <w:b/>
          <w:sz w:val="22"/>
          <w:szCs w:val="22"/>
        </w:rPr>
        <w:tab/>
        <w:t>ĐỀ THI CHÍNH THỨC</w:t>
      </w:r>
      <w:r w:rsidRPr="00971F9B">
        <w:tab/>
        <w:t xml:space="preserve">Ngày thi: </w:t>
      </w:r>
      <w:r w:rsidRPr="00971F9B">
        <w:rPr>
          <w:b/>
        </w:rPr>
        <w:t>25/02/2009</w:t>
      </w:r>
    </w:p>
    <w:p w:rsidR="00971F9B" w:rsidRPr="00971F9B" w:rsidRDefault="00971F9B" w:rsidP="00971F9B">
      <w:pPr>
        <w:tabs>
          <w:tab w:val="center" w:pos="1680"/>
          <w:tab w:val="left" w:pos="4060"/>
        </w:tabs>
        <w:rPr>
          <w:i/>
        </w:rPr>
      </w:pPr>
      <w:r w:rsidRPr="00971F9B">
        <w:t xml:space="preserve">                                                    </w:t>
      </w:r>
      <w:r w:rsidRPr="00971F9B">
        <w:rPr>
          <w:i/>
        </w:rPr>
        <w:t xml:space="preserve">  </w:t>
      </w:r>
      <w:r w:rsidRPr="00971F9B">
        <w:rPr>
          <w:i/>
        </w:rPr>
        <w:tab/>
        <w:t>(Hướng dẫn chấm gồm 6 trang)</w:t>
      </w:r>
    </w:p>
    <w:p w:rsidR="00971F9B" w:rsidRPr="00971F9B" w:rsidRDefault="00971F9B" w:rsidP="00971F9B">
      <w:pPr>
        <w:spacing w:before="40"/>
        <w:jc w:val="both"/>
        <w:rPr>
          <w:b/>
        </w:rPr>
      </w:pPr>
      <w:r w:rsidRPr="00971F9B">
        <w:rPr>
          <w:b/>
        </w:rPr>
        <w:t>Câu 1.</w:t>
      </w:r>
    </w:p>
    <w:p w:rsidR="00971F9B" w:rsidRPr="00971F9B" w:rsidRDefault="00971F9B" w:rsidP="00971F9B">
      <w:pPr>
        <w:tabs>
          <w:tab w:val="left" w:pos="840"/>
        </w:tabs>
        <w:ind w:left="840" w:hanging="280"/>
        <w:jc w:val="both"/>
      </w:pPr>
      <w:r w:rsidRPr="00971F9B">
        <w:t>a) Dựa vào nhu cầu ôxi cần cho sinh trưởng thì động vật nguyên sinh, vi khuẩn uốn ván, nấm men rượu và vi khuẩn giang mai được xếp vào các nhóm vi sinh vật nào?</w:t>
      </w:r>
    </w:p>
    <w:p w:rsidR="00971F9B" w:rsidRPr="00971F9B" w:rsidRDefault="00971F9B" w:rsidP="00971F9B">
      <w:pPr>
        <w:tabs>
          <w:tab w:val="left" w:pos="840"/>
        </w:tabs>
        <w:ind w:left="840" w:hanging="280"/>
        <w:jc w:val="both"/>
      </w:pPr>
      <w:r w:rsidRPr="00971F9B">
        <w:t>b) Hô hấp hiếu khí, hô hấp kị khí và lên men ở vi sinh vật khác nhau như thế nào về sản phẩm và chất nhận điện tử cuối cùng?</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ind w:left="560"/>
        <w:jc w:val="both"/>
        <w:rPr>
          <w:sz w:val="20"/>
          <w:szCs w:val="20"/>
        </w:rPr>
      </w:pPr>
      <w:r w:rsidRPr="00971F9B">
        <w:rPr>
          <w:sz w:val="20"/>
          <w:szCs w:val="20"/>
        </w:rPr>
        <w:t>a) Dựa vào nhu cầu ôxi cần cho sinh trưởng, các vi sinh vật được xếp vào các nhóm như sau:</w:t>
      </w:r>
    </w:p>
    <w:p w:rsidR="00971F9B" w:rsidRPr="00971F9B" w:rsidRDefault="00971F9B" w:rsidP="00971F9B">
      <w:pPr>
        <w:ind w:left="560" w:firstLine="280"/>
        <w:jc w:val="both"/>
        <w:rPr>
          <w:sz w:val="20"/>
          <w:szCs w:val="20"/>
        </w:rPr>
      </w:pPr>
      <w:r w:rsidRPr="00971F9B">
        <w:rPr>
          <w:sz w:val="20"/>
          <w:szCs w:val="20"/>
        </w:rPr>
        <w:t>- Hiếu khí bắt buộc: Động vật nguyên sinh</w:t>
      </w:r>
    </w:p>
    <w:p w:rsidR="00971F9B" w:rsidRPr="00971F9B" w:rsidRDefault="00971F9B" w:rsidP="00971F9B">
      <w:pPr>
        <w:ind w:left="560" w:firstLine="280"/>
        <w:jc w:val="both"/>
        <w:rPr>
          <w:sz w:val="20"/>
          <w:szCs w:val="20"/>
        </w:rPr>
      </w:pPr>
      <w:r w:rsidRPr="00971F9B">
        <w:rPr>
          <w:sz w:val="20"/>
          <w:szCs w:val="20"/>
        </w:rPr>
        <w:t xml:space="preserve">- Kị khí bắt buộc: Vi khuẩn uốn ván </w:t>
      </w:r>
    </w:p>
    <w:p w:rsidR="00971F9B" w:rsidRPr="00971F9B" w:rsidRDefault="00971F9B" w:rsidP="00971F9B">
      <w:pPr>
        <w:ind w:left="560" w:firstLine="280"/>
        <w:jc w:val="both"/>
        <w:rPr>
          <w:sz w:val="20"/>
          <w:szCs w:val="20"/>
        </w:rPr>
      </w:pPr>
      <w:r w:rsidRPr="00971F9B">
        <w:rPr>
          <w:sz w:val="20"/>
          <w:szCs w:val="20"/>
        </w:rPr>
        <w:t xml:space="preserve">- Kị khí không bắt buộc: Nấm men rượu </w:t>
      </w:r>
    </w:p>
    <w:p w:rsidR="00971F9B" w:rsidRPr="00971F9B" w:rsidRDefault="00971F9B" w:rsidP="00971F9B">
      <w:pPr>
        <w:ind w:left="560" w:firstLine="280"/>
        <w:jc w:val="both"/>
        <w:rPr>
          <w:sz w:val="20"/>
          <w:szCs w:val="20"/>
        </w:rPr>
      </w:pPr>
      <w:r w:rsidRPr="00971F9B">
        <w:rPr>
          <w:sz w:val="20"/>
          <w:szCs w:val="20"/>
        </w:rPr>
        <w:t>- Vi hiếu khí: Vi khuẩn giang mai</w:t>
      </w:r>
    </w:p>
    <w:p w:rsidR="00971F9B" w:rsidRPr="00971F9B" w:rsidRDefault="00971F9B" w:rsidP="00971F9B">
      <w:pPr>
        <w:tabs>
          <w:tab w:val="left" w:pos="840"/>
        </w:tabs>
        <w:ind w:left="840"/>
        <w:jc w:val="both"/>
        <w:rPr>
          <w:sz w:val="20"/>
          <w:szCs w:val="20"/>
        </w:rPr>
      </w:pPr>
      <w:r w:rsidRPr="00971F9B">
        <w:rPr>
          <w:b/>
          <w:i/>
          <w:sz w:val="20"/>
          <w:szCs w:val="20"/>
        </w:rPr>
        <w:t>(Nếu trả lời đúng 2 ý đạt 0,25 điểm, nếu đúng 3 ý trở lên đạt 0,50 điểm)</w:t>
      </w:r>
    </w:p>
    <w:p w:rsidR="00971F9B" w:rsidRPr="00971F9B" w:rsidRDefault="00971F9B" w:rsidP="00971F9B">
      <w:pPr>
        <w:ind w:left="560"/>
        <w:jc w:val="both"/>
        <w:rPr>
          <w:sz w:val="20"/>
          <w:szCs w:val="20"/>
        </w:rPr>
      </w:pPr>
      <w:r w:rsidRPr="00971F9B">
        <w:rPr>
          <w:sz w:val="20"/>
          <w:szCs w:val="20"/>
        </w:rPr>
        <w:t>b) Phân biệt:</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558"/>
        <w:gridCol w:w="2387"/>
        <w:gridCol w:w="704"/>
      </w:tblGrid>
      <w:tr w:rsidR="00971F9B" w:rsidRPr="00971F9B" w:rsidTr="00CF78C6">
        <w:tc>
          <w:tcPr>
            <w:tcW w:w="2792" w:type="dxa"/>
            <w:shd w:val="clear" w:color="auto" w:fill="auto"/>
          </w:tcPr>
          <w:p w:rsidR="00971F9B" w:rsidRPr="00971F9B" w:rsidRDefault="00971F9B" w:rsidP="00CF78C6">
            <w:pPr>
              <w:jc w:val="both"/>
              <w:rPr>
                <w:sz w:val="20"/>
                <w:szCs w:val="20"/>
              </w:rPr>
            </w:pPr>
            <w:r w:rsidRPr="00971F9B">
              <w:rPr>
                <w:sz w:val="20"/>
                <w:szCs w:val="20"/>
              </w:rPr>
              <w:t>Hô hấp hiếu khí</w:t>
            </w:r>
          </w:p>
        </w:tc>
        <w:tc>
          <w:tcPr>
            <w:tcW w:w="2652" w:type="dxa"/>
            <w:shd w:val="clear" w:color="auto" w:fill="auto"/>
          </w:tcPr>
          <w:p w:rsidR="00971F9B" w:rsidRPr="00971F9B" w:rsidRDefault="00971F9B" w:rsidP="00CF78C6">
            <w:pPr>
              <w:jc w:val="both"/>
              <w:rPr>
                <w:sz w:val="20"/>
                <w:szCs w:val="20"/>
              </w:rPr>
            </w:pPr>
            <w:r w:rsidRPr="00971F9B">
              <w:rPr>
                <w:sz w:val="20"/>
                <w:szCs w:val="20"/>
              </w:rPr>
              <w:t>Hô hấp kị khí</w:t>
            </w:r>
          </w:p>
        </w:tc>
        <w:tc>
          <w:tcPr>
            <w:tcW w:w="2473" w:type="dxa"/>
            <w:shd w:val="clear" w:color="auto" w:fill="auto"/>
          </w:tcPr>
          <w:p w:rsidR="00971F9B" w:rsidRPr="00971F9B" w:rsidRDefault="00971F9B" w:rsidP="00CF78C6">
            <w:pPr>
              <w:jc w:val="both"/>
              <w:rPr>
                <w:sz w:val="20"/>
                <w:szCs w:val="20"/>
              </w:rPr>
            </w:pPr>
            <w:r w:rsidRPr="00971F9B">
              <w:rPr>
                <w:sz w:val="20"/>
                <w:szCs w:val="20"/>
              </w:rPr>
              <w:t>Lên men</w:t>
            </w:r>
          </w:p>
        </w:tc>
        <w:tc>
          <w:tcPr>
            <w:tcW w:w="706" w:type="dxa"/>
            <w:shd w:val="clear" w:color="auto" w:fill="auto"/>
          </w:tcPr>
          <w:p w:rsidR="00971F9B" w:rsidRPr="00971F9B" w:rsidRDefault="00971F9B" w:rsidP="00CF78C6">
            <w:pPr>
              <w:jc w:val="both"/>
              <w:rPr>
                <w:b/>
                <w:sz w:val="20"/>
                <w:szCs w:val="20"/>
              </w:rPr>
            </w:pPr>
            <w:r w:rsidRPr="00971F9B">
              <w:rPr>
                <w:b/>
                <w:sz w:val="20"/>
                <w:szCs w:val="20"/>
              </w:rPr>
              <w:t>Điểm</w:t>
            </w:r>
          </w:p>
        </w:tc>
      </w:tr>
      <w:tr w:rsidR="00971F9B" w:rsidRPr="00971F9B" w:rsidTr="00CF78C6">
        <w:tc>
          <w:tcPr>
            <w:tcW w:w="2792" w:type="dxa"/>
            <w:shd w:val="clear" w:color="auto" w:fill="auto"/>
          </w:tcPr>
          <w:p w:rsidR="00971F9B" w:rsidRPr="00971F9B" w:rsidRDefault="00971F9B" w:rsidP="00CF78C6">
            <w:pPr>
              <w:jc w:val="both"/>
              <w:rPr>
                <w:sz w:val="20"/>
                <w:szCs w:val="20"/>
              </w:rPr>
            </w:pPr>
            <w:r w:rsidRPr="00971F9B">
              <w:rPr>
                <w:sz w:val="20"/>
                <w:szCs w:val="20"/>
              </w:rPr>
              <w:t>- Chất nhận điện tử cuối cùng là ôxi phân tử.</w:t>
            </w:r>
          </w:p>
        </w:tc>
        <w:tc>
          <w:tcPr>
            <w:tcW w:w="2652" w:type="dxa"/>
            <w:shd w:val="clear" w:color="auto" w:fill="auto"/>
          </w:tcPr>
          <w:p w:rsidR="00971F9B" w:rsidRPr="00971F9B" w:rsidRDefault="00971F9B" w:rsidP="00CF78C6">
            <w:pPr>
              <w:jc w:val="both"/>
              <w:rPr>
                <w:sz w:val="20"/>
                <w:szCs w:val="20"/>
              </w:rPr>
            </w:pPr>
            <w:r w:rsidRPr="00971F9B">
              <w:rPr>
                <w:sz w:val="20"/>
                <w:szCs w:val="20"/>
              </w:rPr>
              <w:t>- Chất nhận điện tử cuối cùng là ôxi liên kết.</w:t>
            </w:r>
          </w:p>
        </w:tc>
        <w:tc>
          <w:tcPr>
            <w:tcW w:w="2473" w:type="dxa"/>
            <w:shd w:val="clear" w:color="auto" w:fill="auto"/>
          </w:tcPr>
          <w:p w:rsidR="00971F9B" w:rsidRPr="00971F9B" w:rsidRDefault="00971F9B" w:rsidP="00CF78C6">
            <w:pPr>
              <w:jc w:val="both"/>
              <w:rPr>
                <w:sz w:val="20"/>
                <w:szCs w:val="20"/>
              </w:rPr>
            </w:pPr>
            <w:r w:rsidRPr="00971F9B">
              <w:rPr>
                <w:sz w:val="20"/>
                <w:szCs w:val="20"/>
              </w:rPr>
              <w:t>- Chất nhận điện tử cuối cùng là phân tử hữu cơ.</w:t>
            </w:r>
          </w:p>
        </w:tc>
        <w:tc>
          <w:tcPr>
            <w:tcW w:w="706" w:type="dxa"/>
            <w:shd w:val="clear" w:color="auto" w:fill="auto"/>
          </w:tcPr>
          <w:p w:rsidR="00971F9B" w:rsidRPr="00971F9B" w:rsidRDefault="00971F9B" w:rsidP="00CF78C6">
            <w:pPr>
              <w:jc w:val="both"/>
              <w:rPr>
                <w:b/>
                <w:sz w:val="20"/>
                <w:szCs w:val="20"/>
              </w:rPr>
            </w:pPr>
            <w:r w:rsidRPr="00971F9B">
              <w:rPr>
                <w:b/>
                <w:sz w:val="20"/>
                <w:szCs w:val="20"/>
              </w:rPr>
              <w:t xml:space="preserve">0,25 </w:t>
            </w:r>
          </w:p>
        </w:tc>
      </w:tr>
      <w:tr w:rsidR="00971F9B" w:rsidRPr="00971F9B" w:rsidTr="00CF78C6">
        <w:tc>
          <w:tcPr>
            <w:tcW w:w="2792" w:type="dxa"/>
            <w:shd w:val="clear" w:color="auto" w:fill="auto"/>
          </w:tcPr>
          <w:p w:rsidR="00971F9B" w:rsidRPr="00971F9B" w:rsidRDefault="00971F9B" w:rsidP="00CF78C6">
            <w:pPr>
              <w:jc w:val="both"/>
              <w:rPr>
                <w:sz w:val="20"/>
                <w:szCs w:val="20"/>
              </w:rPr>
            </w:pPr>
            <w:r w:rsidRPr="00971F9B">
              <w:rPr>
                <w:sz w:val="20"/>
                <w:szCs w:val="20"/>
              </w:rPr>
              <w:t>- Ôxi hoá hoàn toàn nguyên liệu tạo ra nhiều năng lượng ATP, CO</w:t>
            </w:r>
            <w:r w:rsidRPr="00971F9B">
              <w:rPr>
                <w:sz w:val="20"/>
                <w:szCs w:val="20"/>
                <w:vertAlign w:val="subscript"/>
              </w:rPr>
              <w:t>2</w:t>
            </w:r>
            <w:r w:rsidRPr="00971F9B">
              <w:rPr>
                <w:sz w:val="20"/>
                <w:szCs w:val="20"/>
              </w:rPr>
              <w:t xml:space="preserve"> và H</w:t>
            </w:r>
            <w:r w:rsidRPr="00971F9B">
              <w:rPr>
                <w:sz w:val="20"/>
                <w:szCs w:val="20"/>
                <w:vertAlign w:val="subscript"/>
              </w:rPr>
              <w:t>2</w:t>
            </w:r>
            <w:r w:rsidRPr="00971F9B">
              <w:rPr>
                <w:sz w:val="20"/>
                <w:szCs w:val="20"/>
              </w:rPr>
              <w:t>O.</w:t>
            </w:r>
          </w:p>
        </w:tc>
        <w:tc>
          <w:tcPr>
            <w:tcW w:w="2652" w:type="dxa"/>
            <w:shd w:val="clear" w:color="auto" w:fill="auto"/>
          </w:tcPr>
          <w:p w:rsidR="00971F9B" w:rsidRPr="00971F9B" w:rsidRDefault="00971F9B" w:rsidP="00CF78C6">
            <w:pPr>
              <w:jc w:val="both"/>
              <w:rPr>
                <w:sz w:val="20"/>
                <w:szCs w:val="20"/>
              </w:rPr>
            </w:pPr>
            <w:r w:rsidRPr="00971F9B">
              <w:rPr>
                <w:sz w:val="20"/>
                <w:szCs w:val="20"/>
              </w:rPr>
              <w:t>- Sinh ra sản phẩm trung gian và tạo ra ít năng lượng ATP.</w:t>
            </w:r>
          </w:p>
        </w:tc>
        <w:tc>
          <w:tcPr>
            <w:tcW w:w="2473" w:type="dxa"/>
            <w:shd w:val="clear" w:color="auto" w:fill="auto"/>
          </w:tcPr>
          <w:p w:rsidR="00971F9B" w:rsidRPr="00971F9B" w:rsidRDefault="00971F9B" w:rsidP="00CF78C6">
            <w:pPr>
              <w:jc w:val="both"/>
              <w:rPr>
                <w:sz w:val="20"/>
                <w:szCs w:val="20"/>
              </w:rPr>
            </w:pPr>
            <w:r w:rsidRPr="00971F9B">
              <w:rPr>
                <w:sz w:val="20"/>
                <w:szCs w:val="20"/>
              </w:rPr>
              <w:t>- Sinh ra sản phẩm trung gian và tạo ra ít năng lượng ATP.</w:t>
            </w:r>
          </w:p>
        </w:tc>
        <w:tc>
          <w:tcPr>
            <w:tcW w:w="706" w:type="dxa"/>
            <w:shd w:val="clear" w:color="auto" w:fill="auto"/>
          </w:tcPr>
          <w:p w:rsidR="00971F9B" w:rsidRPr="00971F9B" w:rsidRDefault="00971F9B" w:rsidP="00CF78C6">
            <w:pPr>
              <w:jc w:val="both"/>
              <w:rPr>
                <w:b/>
                <w:sz w:val="20"/>
                <w:szCs w:val="20"/>
              </w:rPr>
            </w:pPr>
            <w:r w:rsidRPr="00971F9B">
              <w:rPr>
                <w:b/>
                <w:sz w:val="20"/>
                <w:szCs w:val="20"/>
              </w:rPr>
              <w:t>0,25</w:t>
            </w:r>
          </w:p>
        </w:tc>
      </w:tr>
    </w:tbl>
    <w:p w:rsidR="00971F9B" w:rsidRPr="00971F9B" w:rsidRDefault="00971F9B" w:rsidP="00971F9B">
      <w:pPr>
        <w:tabs>
          <w:tab w:val="left" w:pos="840"/>
        </w:tabs>
        <w:ind w:left="840"/>
        <w:jc w:val="both"/>
        <w:rPr>
          <w:sz w:val="20"/>
          <w:szCs w:val="20"/>
        </w:rPr>
      </w:pPr>
      <w:r w:rsidRPr="00971F9B">
        <w:rPr>
          <w:b/>
          <w:i/>
          <w:sz w:val="20"/>
          <w:szCs w:val="20"/>
        </w:rPr>
        <w:t>(Nếu trả lời đúng từ 5 ý trở lên, đạt 0,50 điểm)</w:t>
      </w:r>
    </w:p>
    <w:p w:rsidR="00971F9B" w:rsidRPr="00971F9B" w:rsidRDefault="00971F9B" w:rsidP="00971F9B">
      <w:pPr>
        <w:spacing w:before="30"/>
        <w:jc w:val="both"/>
        <w:rPr>
          <w:b/>
        </w:rPr>
      </w:pPr>
      <w:r w:rsidRPr="00971F9B">
        <w:rPr>
          <w:b/>
        </w:rPr>
        <w:t>Câu 2.</w:t>
      </w:r>
    </w:p>
    <w:p w:rsidR="00971F9B" w:rsidRPr="00971F9B" w:rsidRDefault="00971F9B" w:rsidP="00971F9B">
      <w:pPr>
        <w:tabs>
          <w:tab w:val="left" w:pos="840"/>
        </w:tabs>
        <w:ind w:left="560"/>
        <w:jc w:val="both"/>
      </w:pPr>
      <w:r w:rsidRPr="00971F9B">
        <w:t>Nêu những điểm khác nhau cơ bản trong cấu trúc và biểu hiện chức năng của plasmit và phagơ ôn hoà ở vi khuẩn.</w:t>
      </w:r>
    </w:p>
    <w:p w:rsidR="00971F9B" w:rsidRPr="00971F9B" w:rsidRDefault="00971F9B" w:rsidP="00971F9B">
      <w:pPr>
        <w:tabs>
          <w:tab w:val="left" w:pos="840"/>
        </w:tabs>
        <w:jc w:val="both"/>
        <w:rPr>
          <w:b/>
          <w:sz w:val="20"/>
          <w:szCs w:val="20"/>
        </w:rPr>
      </w:pPr>
      <w:r w:rsidRPr="00971F9B">
        <w:rPr>
          <w:b/>
          <w:sz w:val="20"/>
          <w:szCs w:val="20"/>
        </w:rPr>
        <w:t>Hướng dẫn chấm:</w:t>
      </w:r>
    </w:p>
    <w:tbl>
      <w:tblPr>
        <w:tblW w:w="4535" w:type="pct"/>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215"/>
      </w:tblGrid>
      <w:tr w:rsidR="00971F9B" w:rsidRPr="00971F9B" w:rsidTr="00CF78C6">
        <w:tc>
          <w:tcPr>
            <w:tcW w:w="2500" w:type="pct"/>
            <w:shd w:val="clear" w:color="auto" w:fill="auto"/>
          </w:tcPr>
          <w:p w:rsidR="00971F9B" w:rsidRPr="00971F9B" w:rsidRDefault="00971F9B" w:rsidP="00CF78C6">
            <w:pPr>
              <w:jc w:val="both"/>
              <w:rPr>
                <w:rFonts w:eastAsia=".VnTime"/>
                <w:color w:val="000000"/>
                <w:sz w:val="20"/>
                <w:szCs w:val="20"/>
              </w:rPr>
            </w:pPr>
            <w:r w:rsidRPr="00971F9B">
              <w:rPr>
                <w:rFonts w:eastAsia=".VnTime"/>
                <w:color w:val="000000"/>
                <w:sz w:val="20"/>
                <w:szCs w:val="20"/>
              </w:rPr>
              <w:t>Phagơ ôn hoà</w:t>
            </w:r>
          </w:p>
        </w:tc>
        <w:tc>
          <w:tcPr>
            <w:tcW w:w="2500" w:type="pct"/>
            <w:shd w:val="clear" w:color="auto" w:fill="auto"/>
          </w:tcPr>
          <w:p w:rsidR="00971F9B" w:rsidRPr="00971F9B" w:rsidRDefault="00971F9B" w:rsidP="00CF78C6">
            <w:pPr>
              <w:jc w:val="both"/>
              <w:rPr>
                <w:rFonts w:eastAsia=".VnTime"/>
                <w:color w:val="000000"/>
                <w:sz w:val="20"/>
                <w:szCs w:val="20"/>
              </w:rPr>
            </w:pPr>
            <w:r w:rsidRPr="00971F9B">
              <w:rPr>
                <w:rFonts w:eastAsia=".VnTime"/>
                <w:color w:val="000000"/>
                <w:sz w:val="20"/>
                <w:szCs w:val="20"/>
              </w:rPr>
              <w:t>Plasmit</w:t>
            </w:r>
          </w:p>
        </w:tc>
      </w:tr>
      <w:tr w:rsidR="00971F9B" w:rsidRPr="00971F9B" w:rsidTr="00CF78C6">
        <w:tc>
          <w:tcPr>
            <w:tcW w:w="2500" w:type="pct"/>
            <w:shd w:val="clear" w:color="auto" w:fill="auto"/>
          </w:tcPr>
          <w:p w:rsidR="00971F9B" w:rsidRPr="00971F9B" w:rsidRDefault="00971F9B" w:rsidP="00CF78C6">
            <w:pPr>
              <w:jc w:val="both"/>
              <w:rPr>
                <w:rFonts w:eastAsia=".VnTime"/>
                <w:color w:val="000000"/>
                <w:sz w:val="20"/>
                <w:szCs w:val="20"/>
              </w:rPr>
            </w:pPr>
            <w:r w:rsidRPr="00971F9B">
              <w:rPr>
                <w:rFonts w:eastAsia=".VnTime"/>
                <w:color w:val="000000"/>
                <w:sz w:val="20"/>
                <w:szCs w:val="20"/>
              </w:rPr>
              <w:t>- Có vỏ prôtêin</w:t>
            </w:r>
          </w:p>
          <w:p w:rsidR="00971F9B" w:rsidRPr="00971F9B" w:rsidRDefault="00971F9B" w:rsidP="00CF78C6">
            <w:pPr>
              <w:jc w:val="both"/>
              <w:rPr>
                <w:rFonts w:eastAsia=".VnTime"/>
                <w:color w:val="000000"/>
                <w:sz w:val="20"/>
                <w:szCs w:val="20"/>
              </w:rPr>
            </w:pPr>
            <w:r w:rsidRPr="00971F9B">
              <w:rPr>
                <w:rFonts w:eastAsia=".VnTime"/>
                <w:color w:val="000000"/>
                <w:sz w:val="20"/>
                <w:szCs w:val="20"/>
              </w:rPr>
              <w:t>- Thường không mang các gen có lợi cho vi khuẩn</w:t>
            </w:r>
          </w:p>
          <w:p w:rsidR="00971F9B" w:rsidRPr="00971F9B" w:rsidRDefault="00971F9B" w:rsidP="00CF78C6">
            <w:pPr>
              <w:jc w:val="both"/>
              <w:rPr>
                <w:rFonts w:eastAsia=".VnTime"/>
                <w:color w:val="000000"/>
                <w:sz w:val="20"/>
                <w:szCs w:val="20"/>
              </w:rPr>
            </w:pPr>
            <w:r w:rsidRPr="00971F9B">
              <w:rPr>
                <w:rFonts w:eastAsia=".VnTime"/>
                <w:color w:val="000000"/>
                <w:sz w:val="20"/>
                <w:szCs w:val="20"/>
              </w:rPr>
              <w:t>- Xâm nhập vào tế bào chủ bằng cách đẩy ADN vào tế bào chủ (tải nạp)</w:t>
            </w:r>
          </w:p>
          <w:p w:rsidR="00971F9B" w:rsidRPr="00971F9B" w:rsidRDefault="00971F9B" w:rsidP="00CF78C6">
            <w:pPr>
              <w:jc w:val="both"/>
              <w:rPr>
                <w:rFonts w:eastAsia=".VnTime"/>
                <w:color w:val="000000"/>
                <w:sz w:val="20"/>
                <w:szCs w:val="20"/>
              </w:rPr>
            </w:pPr>
            <w:r w:rsidRPr="00971F9B">
              <w:rPr>
                <w:rFonts w:eastAsia=".VnTime"/>
                <w:color w:val="000000"/>
                <w:sz w:val="20"/>
                <w:szCs w:val="20"/>
              </w:rPr>
              <w:t>- Có thể tồn tại độc lập ngoài tế bào chủ</w:t>
            </w:r>
          </w:p>
          <w:p w:rsidR="00971F9B" w:rsidRPr="00971F9B" w:rsidRDefault="00971F9B" w:rsidP="00CF78C6">
            <w:pPr>
              <w:jc w:val="both"/>
              <w:rPr>
                <w:rFonts w:eastAsia=".VnTime"/>
                <w:color w:val="000000"/>
                <w:sz w:val="20"/>
                <w:szCs w:val="20"/>
              </w:rPr>
            </w:pPr>
            <w:r w:rsidRPr="00971F9B">
              <w:rPr>
                <w:rFonts w:eastAsia=".VnTime"/>
                <w:color w:val="000000"/>
                <w:sz w:val="20"/>
                <w:szCs w:val="20"/>
              </w:rPr>
              <w:t>- Có khả năng làm tan tế bào chủ</w:t>
            </w:r>
          </w:p>
          <w:p w:rsidR="00971F9B" w:rsidRPr="00971F9B" w:rsidRDefault="00971F9B" w:rsidP="00CF78C6">
            <w:pPr>
              <w:ind w:left="132" w:hanging="132"/>
              <w:jc w:val="both"/>
              <w:rPr>
                <w:rFonts w:eastAsia=".VnTime"/>
                <w:color w:val="000000"/>
                <w:sz w:val="20"/>
                <w:szCs w:val="20"/>
              </w:rPr>
            </w:pPr>
            <w:r w:rsidRPr="00971F9B">
              <w:rPr>
                <w:rFonts w:eastAsia=".VnTime"/>
                <w:color w:val="000000"/>
                <w:sz w:val="20"/>
                <w:szCs w:val="20"/>
              </w:rPr>
              <w:t>- Sau khi xâm nhập vào tế bào vi khuẩn thường kết hợp với nhiễm sắc thể vi khuẩn (hoặc độc lập trong chu kỳ gây tan)</w:t>
            </w:r>
          </w:p>
        </w:tc>
        <w:tc>
          <w:tcPr>
            <w:tcW w:w="2500" w:type="pct"/>
            <w:shd w:val="clear" w:color="auto" w:fill="auto"/>
          </w:tcPr>
          <w:p w:rsidR="00971F9B" w:rsidRPr="00971F9B" w:rsidRDefault="00971F9B" w:rsidP="00CF78C6">
            <w:pPr>
              <w:jc w:val="both"/>
              <w:rPr>
                <w:rFonts w:eastAsia=".VnTime"/>
                <w:color w:val="000000"/>
                <w:sz w:val="20"/>
                <w:szCs w:val="20"/>
              </w:rPr>
            </w:pPr>
            <w:r w:rsidRPr="00971F9B">
              <w:rPr>
                <w:rFonts w:eastAsia=".VnTime"/>
                <w:color w:val="000000"/>
                <w:sz w:val="20"/>
                <w:szCs w:val="20"/>
              </w:rPr>
              <w:t>- Không có vỏ prôtêin</w:t>
            </w:r>
          </w:p>
          <w:p w:rsidR="00971F9B" w:rsidRPr="00971F9B" w:rsidRDefault="00971F9B" w:rsidP="00CF78C6">
            <w:pPr>
              <w:jc w:val="both"/>
              <w:rPr>
                <w:rFonts w:eastAsia=".VnTime"/>
                <w:color w:val="000000"/>
                <w:sz w:val="20"/>
                <w:szCs w:val="20"/>
              </w:rPr>
            </w:pPr>
            <w:r w:rsidRPr="00971F9B">
              <w:rPr>
                <w:rFonts w:eastAsia=".VnTime"/>
                <w:color w:val="000000"/>
                <w:sz w:val="20"/>
                <w:szCs w:val="20"/>
              </w:rPr>
              <w:t>- Thường mang một số gen có lợi cho vi khuẩn (ví dụ các gen kháng kháng sinh)</w:t>
            </w:r>
          </w:p>
          <w:p w:rsidR="00971F9B" w:rsidRPr="00971F9B" w:rsidRDefault="00971F9B" w:rsidP="00CF78C6">
            <w:pPr>
              <w:jc w:val="both"/>
              <w:rPr>
                <w:rFonts w:eastAsia=".VnTime"/>
                <w:color w:val="000000"/>
                <w:sz w:val="20"/>
                <w:szCs w:val="20"/>
              </w:rPr>
            </w:pPr>
            <w:r w:rsidRPr="00971F9B">
              <w:rPr>
                <w:rFonts w:eastAsia=".VnTime"/>
                <w:color w:val="000000"/>
                <w:sz w:val="20"/>
                <w:szCs w:val="20"/>
              </w:rPr>
              <w:t>- Xâm nhập vào tế bào qua biến nạp hoặc tiếp hợp</w:t>
            </w:r>
          </w:p>
          <w:p w:rsidR="00971F9B" w:rsidRPr="00971F9B" w:rsidRDefault="00971F9B" w:rsidP="00CF78C6">
            <w:pPr>
              <w:jc w:val="both"/>
              <w:rPr>
                <w:rFonts w:eastAsia=".VnTime"/>
                <w:color w:val="000000"/>
                <w:sz w:val="20"/>
                <w:szCs w:val="20"/>
              </w:rPr>
            </w:pPr>
            <w:r w:rsidRPr="00971F9B">
              <w:rPr>
                <w:rFonts w:eastAsia=".VnTime"/>
                <w:color w:val="000000"/>
                <w:sz w:val="20"/>
                <w:szCs w:val="20"/>
              </w:rPr>
              <w:t>- Không thể tồn tại độc lập ngoài tế bào chủ</w:t>
            </w:r>
          </w:p>
          <w:p w:rsidR="00971F9B" w:rsidRPr="00971F9B" w:rsidRDefault="00971F9B" w:rsidP="00CF78C6">
            <w:pPr>
              <w:jc w:val="both"/>
              <w:rPr>
                <w:rFonts w:eastAsia=".VnTime"/>
                <w:color w:val="000000"/>
                <w:sz w:val="20"/>
                <w:szCs w:val="20"/>
              </w:rPr>
            </w:pPr>
            <w:r w:rsidRPr="00971F9B">
              <w:rPr>
                <w:rFonts w:eastAsia=".VnTime"/>
                <w:color w:val="000000"/>
                <w:sz w:val="20"/>
                <w:szCs w:val="20"/>
              </w:rPr>
              <w:t>- Không làm tan tế bào chủ</w:t>
            </w:r>
          </w:p>
          <w:p w:rsidR="00971F9B" w:rsidRPr="00971F9B" w:rsidRDefault="00971F9B" w:rsidP="00CF78C6">
            <w:pPr>
              <w:ind w:left="132" w:hanging="132"/>
              <w:jc w:val="both"/>
              <w:rPr>
                <w:rFonts w:eastAsia=".VnTime"/>
                <w:color w:val="000000"/>
                <w:sz w:val="20"/>
                <w:szCs w:val="20"/>
              </w:rPr>
            </w:pPr>
            <w:r w:rsidRPr="00971F9B">
              <w:rPr>
                <w:rFonts w:eastAsia=".VnTime"/>
                <w:color w:val="000000"/>
                <w:sz w:val="20"/>
                <w:szCs w:val="20"/>
              </w:rPr>
              <w:t>- Trong tế bào vi khuẩn thường tồn tại độc lập với nhiễm sắc thể vi khuẩn (hoặc kết hợp ở các chủng Hfr)</w:t>
            </w:r>
          </w:p>
        </w:tc>
      </w:tr>
    </w:tbl>
    <w:p w:rsidR="00971F9B" w:rsidRPr="00971F9B" w:rsidRDefault="00971F9B" w:rsidP="00971F9B">
      <w:pPr>
        <w:spacing w:before="30"/>
        <w:ind w:firstLine="840"/>
        <w:jc w:val="both"/>
        <w:rPr>
          <w:b/>
        </w:rPr>
      </w:pPr>
      <w:r w:rsidRPr="00971F9B">
        <w:rPr>
          <w:b/>
          <w:i/>
          <w:sz w:val="20"/>
          <w:szCs w:val="20"/>
        </w:rPr>
        <w:t>(Trả lời đúng mỗi ý đạt 0,25 điểm; trả lời đúng từ 4 ý trở lên đạt 1,0 điểm)</w:t>
      </w:r>
    </w:p>
    <w:p w:rsidR="00971F9B" w:rsidRPr="00971F9B" w:rsidRDefault="00971F9B" w:rsidP="00971F9B">
      <w:pPr>
        <w:spacing w:before="30"/>
        <w:jc w:val="both"/>
        <w:rPr>
          <w:b/>
        </w:rPr>
      </w:pPr>
      <w:r w:rsidRPr="00971F9B">
        <w:rPr>
          <w:b/>
        </w:rPr>
        <w:t>Câu 3.</w:t>
      </w:r>
    </w:p>
    <w:p w:rsidR="00971F9B" w:rsidRPr="00971F9B" w:rsidRDefault="00971F9B" w:rsidP="00971F9B">
      <w:pPr>
        <w:ind w:left="700" w:hanging="140"/>
        <w:jc w:val="both"/>
        <w:rPr>
          <w:b/>
          <w:sz w:val="20"/>
          <w:szCs w:val="20"/>
        </w:rPr>
      </w:pPr>
      <w:r w:rsidRPr="00971F9B">
        <w:rPr>
          <w:spacing w:val="-4"/>
          <w:sz w:val="20"/>
          <w:szCs w:val="20"/>
        </w:rPr>
        <w:t xml:space="preserve"> </w:t>
      </w:r>
      <w:r w:rsidRPr="00971F9B">
        <w:rPr>
          <w:b/>
          <w:spacing w:val="-4"/>
          <w:sz w:val="20"/>
          <w:szCs w:val="20"/>
        </w:rPr>
        <w:t>(0,50 điểm)</w:t>
      </w:r>
    </w:p>
    <w:p w:rsidR="00971F9B" w:rsidRPr="00971F9B" w:rsidRDefault="00971F9B" w:rsidP="00971F9B">
      <w:pPr>
        <w:spacing w:before="30"/>
        <w:jc w:val="both"/>
        <w:rPr>
          <w:b/>
        </w:rPr>
      </w:pPr>
      <w:bookmarkStart w:id="0" w:name="_GoBack"/>
      <w:bookmarkEnd w:id="0"/>
      <w:r w:rsidRPr="00971F9B">
        <w:rPr>
          <w:b/>
        </w:rPr>
        <w:br w:type="page"/>
      </w:r>
      <w:r w:rsidRPr="00971F9B">
        <w:rPr>
          <w:b/>
        </w:rPr>
        <w:lastRenderedPageBreak/>
        <w:t>Câu 4.</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tabs>
          <w:tab w:val="left" w:pos="480"/>
        </w:tabs>
        <w:ind w:left="480"/>
        <w:jc w:val="both"/>
        <w:rPr>
          <w:rFonts w:eastAsia=".VnTime"/>
          <w:iCs/>
          <w:sz w:val="20"/>
          <w:szCs w:val="20"/>
        </w:rPr>
      </w:pPr>
      <w:r w:rsidRPr="00971F9B">
        <w:rPr>
          <w:rFonts w:eastAsia=".VnTime"/>
          <w:iCs/>
          <w:sz w:val="20"/>
          <w:szCs w:val="20"/>
        </w:rPr>
        <w:t xml:space="preserve"> (</w:t>
      </w:r>
      <w:r w:rsidRPr="00971F9B">
        <w:rPr>
          <w:rFonts w:eastAsia=".VnTime"/>
          <w:b/>
          <w:iCs/>
          <w:sz w:val="20"/>
          <w:szCs w:val="20"/>
        </w:rPr>
        <w:t>0,25®</w:t>
      </w:r>
      <w:r w:rsidRPr="00971F9B">
        <w:rPr>
          <w:rFonts w:eastAsia=".VnTime"/>
          <w:iCs/>
          <w:sz w:val="20"/>
          <w:szCs w:val="20"/>
        </w:rPr>
        <w:t>).</w:t>
      </w:r>
    </w:p>
    <w:p w:rsidR="00971F9B" w:rsidRPr="00971F9B" w:rsidRDefault="00971F9B" w:rsidP="00971F9B">
      <w:pPr>
        <w:spacing w:before="30"/>
        <w:jc w:val="both"/>
        <w:rPr>
          <w:b/>
        </w:rPr>
      </w:pPr>
      <w:r w:rsidRPr="00971F9B">
        <w:rPr>
          <w:b/>
        </w:rPr>
        <w:t xml:space="preserve">Câu 5. </w:t>
      </w:r>
    </w:p>
    <w:p w:rsidR="00971F9B" w:rsidRPr="00971F9B" w:rsidRDefault="00971F9B" w:rsidP="00971F9B">
      <w:pPr>
        <w:ind w:left="560"/>
        <w:jc w:val="both"/>
      </w:pPr>
      <w:r w:rsidRPr="00971F9B">
        <w:t>Thực vật có thể hấp thụ qua hệ rễ từ đất những dạng nitơ nào? Trình bày sơ đồ tóm tắt sự hình thành các dạng nitơ đó qua các quá trình vật lí - hoá học, cố định nitơ khí quyển và phân giải bởi các vi sinh vật đất.</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ind w:left="560"/>
        <w:jc w:val="both"/>
        <w:rPr>
          <w:b/>
          <w:i/>
          <w:sz w:val="20"/>
          <w:szCs w:val="20"/>
        </w:rPr>
      </w:pPr>
      <w:r w:rsidRPr="00971F9B">
        <w:rPr>
          <w:sz w:val="20"/>
          <w:szCs w:val="20"/>
        </w:rPr>
        <w:t>- Các dạng nitơ được hấp thụ: NO</w:t>
      </w:r>
      <w:r w:rsidRPr="00971F9B">
        <w:rPr>
          <w:sz w:val="20"/>
          <w:szCs w:val="20"/>
          <w:vertAlign w:val="subscript"/>
        </w:rPr>
        <w:t>3</w:t>
      </w:r>
      <w:r w:rsidRPr="00971F9B">
        <w:rPr>
          <w:sz w:val="20"/>
          <w:szCs w:val="20"/>
          <w:vertAlign w:val="superscript"/>
        </w:rPr>
        <w:t>-</w:t>
      </w:r>
      <w:r w:rsidRPr="00971F9B">
        <w:rPr>
          <w:sz w:val="20"/>
          <w:szCs w:val="20"/>
        </w:rPr>
        <w:t xml:space="preserve"> và NH</w:t>
      </w:r>
      <w:r w:rsidRPr="00971F9B">
        <w:rPr>
          <w:sz w:val="20"/>
          <w:szCs w:val="20"/>
          <w:vertAlign w:val="subscript"/>
        </w:rPr>
        <w:t>4</w:t>
      </w:r>
      <w:r w:rsidRPr="00971F9B">
        <w:rPr>
          <w:sz w:val="20"/>
          <w:szCs w:val="20"/>
          <w:vertAlign w:val="superscript"/>
        </w:rPr>
        <w:t>+</w:t>
      </w:r>
      <w:r w:rsidRPr="00971F9B">
        <w:rPr>
          <w:sz w:val="20"/>
          <w:szCs w:val="20"/>
        </w:rPr>
        <w:t xml:space="preserve"> </w:t>
      </w:r>
      <w:r w:rsidRPr="00971F9B">
        <w:rPr>
          <w:b/>
          <w:i/>
          <w:sz w:val="20"/>
          <w:szCs w:val="20"/>
        </w:rPr>
        <w:t>(0,25 điểm)</w:t>
      </w:r>
    </w:p>
    <w:p w:rsidR="00971F9B" w:rsidRPr="00971F9B" w:rsidRDefault="00971F9B" w:rsidP="00971F9B">
      <w:pPr>
        <w:ind w:left="560"/>
        <w:jc w:val="both"/>
        <w:rPr>
          <w:sz w:val="20"/>
          <w:szCs w:val="20"/>
        </w:rPr>
      </w:pPr>
      <w:r w:rsidRPr="00971F9B">
        <w:rPr>
          <w:sz w:val="20"/>
          <w:szCs w:val="20"/>
        </w:rPr>
        <w:t>- Các quá trình</w:t>
      </w:r>
    </w:p>
    <w:p w:rsidR="00971F9B" w:rsidRPr="00971F9B" w:rsidRDefault="00971F9B" w:rsidP="00971F9B">
      <w:pPr>
        <w:ind w:left="560"/>
        <w:jc w:val="both"/>
        <w:rPr>
          <w:sz w:val="20"/>
          <w:szCs w:val="20"/>
        </w:rPr>
      </w:pPr>
      <w:r w:rsidRPr="00971F9B">
        <w:rPr>
          <w:sz w:val="20"/>
          <w:szCs w:val="20"/>
        </w:rPr>
        <w:t xml:space="preserve">    + Vật lí – hoá học:</w:t>
      </w:r>
    </w:p>
    <w:p w:rsidR="00971F9B" w:rsidRPr="00971F9B" w:rsidRDefault="00971F9B" w:rsidP="00971F9B">
      <w:pPr>
        <w:ind w:left="560"/>
        <w:jc w:val="both"/>
        <w:rPr>
          <w:b/>
          <w:i/>
          <w:sz w:val="20"/>
          <w:szCs w:val="20"/>
        </w:rPr>
      </w:pPr>
      <w:r w:rsidRPr="00971F9B">
        <w:rPr>
          <w:sz w:val="20"/>
          <w:szCs w:val="20"/>
        </w:rPr>
        <w:t>N</w:t>
      </w:r>
      <w:r w:rsidRPr="00971F9B">
        <w:rPr>
          <w:sz w:val="20"/>
          <w:szCs w:val="20"/>
          <w:vertAlign w:val="subscript"/>
        </w:rPr>
        <w:t>2</w:t>
      </w:r>
      <w:r w:rsidRPr="00971F9B">
        <w:rPr>
          <w:sz w:val="20"/>
          <w:szCs w:val="20"/>
        </w:rPr>
        <w:t xml:space="preserve"> + O</w:t>
      </w:r>
      <w:r w:rsidRPr="00971F9B">
        <w:rPr>
          <w:sz w:val="20"/>
          <w:szCs w:val="20"/>
          <w:vertAlign w:val="subscript"/>
        </w:rPr>
        <w:t>2</w:t>
      </w:r>
      <w:r w:rsidRPr="00971F9B">
        <w:rPr>
          <w:sz w:val="20"/>
          <w:szCs w:val="20"/>
        </w:rPr>
        <w:t>→ 2NO + O</w:t>
      </w:r>
      <w:r w:rsidRPr="00971F9B">
        <w:rPr>
          <w:sz w:val="20"/>
          <w:szCs w:val="20"/>
          <w:vertAlign w:val="subscript"/>
        </w:rPr>
        <w:t>2</w:t>
      </w:r>
      <w:r w:rsidRPr="00971F9B">
        <w:rPr>
          <w:sz w:val="20"/>
          <w:szCs w:val="20"/>
        </w:rPr>
        <w:t xml:space="preserve"> → 2NO</w:t>
      </w:r>
      <w:r w:rsidRPr="00971F9B">
        <w:rPr>
          <w:sz w:val="20"/>
          <w:szCs w:val="20"/>
          <w:vertAlign w:val="subscript"/>
        </w:rPr>
        <w:t>2</w:t>
      </w:r>
      <w:r w:rsidRPr="00971F9B">
        <w:rPr>
          <w:sz w:val="20"/>
          <w:szCs w:val="20"/>
        </w:rPr>
        <w:t xml:space="preserve"> + H</w:t>
      </w:r>
      <w:r w:rsidRPr="00971F9B">
        <w:rPr>
          <w:sz w:val="20"/>
          <w:szCs w:val="20"/>
          <w:vertAlign w:val="subscript"/>
        </w:rPr>
        <w:t>2</w:t>
      </w:r>
      <w:r w:rsidRPr="00971F9B">
        <w:rPr>
          <w:sz w:val="20"/>
          <w:szCs w:val="20"/>
        </w:rPr>
        <w:t>O → HNO</w:t>
      </w:r>
      <w:r w:rsidRPr="00971F9B">
        <w:rPr>
          <w:sz w:val="20"/>
          <w:szCs w:val="20"/>
          <w:vertAlign w:val="subscript"/>
        </w:rPr>
        <w:t>3</w:t>
      </w:r>
      <w:r w:rsidRPr="00971F9B">
        <w:rPr>
          <w:sz w:val="20"/>
          <w:szCs w:val="20"/>
        </w:rPr>
        <w:t xml:space="preserve"> → H</w:t>
      </w:r>
      <w:r w:rsidRPr="00971F9B">
        <w:rPr>
          <w:sz w:val="20"/>
          <w:szCs w:val="20"/>
          <w:vertAlign w:val="superscript"/>
        </w:rPr>
        <w:t>+</w:t>
      </w:r>
      <w:r w:rsidRPr="00971F9B">
        <w:rPr>
          <w:sz w:val="20"/>
          <w:szCs w:val="20"/>
        </w:rPr>
        <w:t xml:space="preserve"> + NO</w:t>
      </w:r>
      <w:r w:rsidRPr="00971F9B">
        <w:rPr>
          <w:sz w:val="20"/>
          <w:szCs w:val="20"/>
          <w:vertAlign w:val="subscript"/>
        </w:rPr>
        <w:t>3</w:t>
      </w:r>
      <w:r w:rsidRPr="00971F9B">
        <w:rPr>
          <w:sz w:val="20"/>
          <w:szCs w:val="20"/>
        </w:rPr>
        <w:t xml:space="preserve"> </w:t>
      </w:r>
      <w:r w:rsidRPr="00971F9B">
        <w:rPr>
          <w:b/>
          <w:sz w:val="20"/>
          <w:szCs w:val="20"/>
        </w:rPr>
        <w:t>(0,25 điểm)</w:t>
      </w:r>
    </w:p>
    <w:p w:rsidR="00971F9B" w:rsidRPr="00971F9B" w:rsidRDefault="00971F9B" w:rsidP="00971F9B">
      <w:pPr>
        <w:ind w:left="560"/>
        <w:jc w:val="both"/>
        <w:rPr>
          <w:sz w:val="20"/>
          <w:szCs w:val="20"/>
        </w:rPr>
      </w:pPr>
      <w:r w:rsidRPr="00971F9B">
        <w:rPr>
          <w:sz w:val="20"/>
          <w:szCs w:val="20"/>
        </w:rPr>
        <w:t xml:space="preserve">    + Cố định nitơ khí quyển:</w:t>
      </w:r>
    </w:p>
    <w:p w:rsidR="00971F9B" w:rsidRPr="00971F9B" w:rsidRDefault="00971F9B" w:rsidP="00971F9B">
      <w:pPr>
        <w:ind w:left="560"/>
        <w:jc w:val="both"/>
        <w:rPr>
          <w:sz w:val="20"/>
          <w:szCs w:val="20"/>
        </w:rPr>
      </w:pPr>
      <w:r w:rsidRPr="00971F9B">
        <w:rPr>
          <w:sz w:val="20"/>
          <w:szCs w:val="20"/>
        </w:rPr>
        <w:t xml:space="preserve">                                  2H                     2H                        2H</w:t>
      </w:r>
    </w:p>
    <w:p w:rsidR="00971F9B" w:rsidRPr="00971F9B" w:rsidRDefault="00971F9B" w:rsidP="00971F9B">
      <w:pPr>
        <w:ind w:left="560"/>
        <w:jc w:val="both"/>
        <w:rPr>
          <w:b/>
          <w:i/>
          <w:sz w:val="20"/>
          <w:szCs w:val="20"/>
        </w:rPr>
      </w:pPr>
      <w:r w:rsidRPr="00971F9B">
        <w:rPr>
          <w:b/>
          <w:noProof/>
        </w:rPr>
        <mc:AlternateContent>
          <mc:Choice Requires="wps">
            <w:drawing>
              <wp:anchor distT="0" distB="0" distL="114300" distR="114300" simplePos="0" relativeHeight="251661312" behindDoc="0" locked="0" layoutInCell="1" allowOverlap="1">
                <wp:simplePos x="0" y="0"/>
                <wp:positionH relativeFrom="column">
                  <wp:posOffset>3524250</wp:posOffset>
                </wp:positionH>
                <wp:positionV relativeFrom="paragraph">
                  <wp:posOffset>10160</wp:posOffset>
                </wp:positionV>
                <wp:extent cx="107950" cy="71755"/>
                <wp:effectExtent l="5715" t="5080" r="10160" b="8890"/>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7950" cy="717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C3BF1" id="Freeform 75" o:spid="_x0000_s1026" style="position:absolute;margin-left:277.5pt;margin-top:.8pt;width:8.5pt;height:5.6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pQggMAAPYIAAAOAAAAZHJzL2Uyb0RvYy54bWzUVm1vmzAQ/j5p/8Hyx00pkJKkiUqrLWmm&#10;SXuT2v0Ax5iACjaznZBu2n/f+QyUdO1UTfuyVKI2d3p8zz3nO84vD1VJ9kKbQsmERichJUJylRZy&#10;m9CvN+vRGSXGMpmyUkmR0Dth6OXFyxfnTb0QY5WrMhWaAIg0i6ZOaG5tvQgCw3NRMXOiaiHBmCld&#10;MQtbvQ1SzRpAr8pgHIbToFE6rbXiwhh4u/JGeoH4WSa4/ZxlRlhSJhRis/jU+Ny4Z3BxzhZbzeq8&#10;4G0Y7C+iqFgh4dAeasUsIztd/AZVFVwrozJ7wlUVqCwruEAOwCYKH7C5zlktkAskx9R9msy/g+Wf&#10;9l80KdKEziaUSFaBRmsthMs4gVeQn6Y2C3C7rr9ox9DUHxS/NWAIjixuY8CHbJqPKgUYtrMKc3LI&#10;AEsryH0UnoXuh6+BPDmgEne9EuJgCYeXUTibT0AvDqZZNJtgIAFbOCgXBN8Z+04oXLP9B2O9jims&#10;UIW0pfIOMLKqBElfj0jo/lrFe4do4DCOpuGjTuNnON30R70K4KCGINqD427649Apf9ypPw6cfExP&#10;oJ12cfWOTyDGA8cnY4MC8Ll6DA2Sv+3Sy/Iu4/wg25TDijB36b24tTJOXJcUkBBou3oB3Q4S5Xvc&#10;GXg759NnOQMl59xVBiL7E9qINFz+h9deUwLXfuNVqZl1RFxAbkmahHrNSN6vsqKEziGhd0FjO1i9&#10;c43u821Hs1J7caMQwTq+I9AXosIqg2DuzXy3Kfhb8X3oHEXz8fzeH6JAjDYGgJlPZ229PrT0teUY&#10;D6Bh66j8kZKxWt3C/QRp/gNGbFHKYdJ8QQ35d3ZeKiN8mfkctMlAiTFP9z1DqjUIi02jlE74+WQ8&#10;wa5kVFmkzuhyaPR2syw12TM3Pnzr8iccuWm1kymC5YKlV+3asqL0azi8xLqHfLcF5xodzocf83B+&#10;dXZ1Fo/i8fRqFIer1ejNehmPpmvoe6vT1XK5in660KJ4kRdpKqSLrptVUfy8WdBOTT9l+ml1xOKI&#10;7Bp/7UUcuAXHYeClBi7df5/rbhT42bFR6R2MBRwAoB58LMAkyJX+TkkDgzeh5tuOabhf5XsJk20e&#10;xTG4WdzEk9kYNnpo2QwtTHKASqil0H3ccmn9dN/VutjmbuagrFK9gXGUFW5Q4NzyUbUbGK7IoP0Q&#10;cNN7uEev+8+Vi18AAAD//wMAUEsDBBQABgAIAAAAIQDS9SyA3gAAAAgBAAAPAAAAZHJzL2Rvd25y&#10;ZXYueG1sTI9BTsMwEEX3SNzBGiQ2qHWaKi2EOBVCsCgVlSgcwI2HJCQeR7bbhp6eYQXLpz/6836x&#10;Gm0vjuhD60jBbJqAQKqcaalW8PH+PLkFEaImo3tHqOAbA6zKy4tC58ad6A2Pu1gLLqGQawVNjEMu&#10;ZagatDpM3YDE2afzVkdGX0vj9YnLbS/TJFlIq1viD40e8LHBqtsdrILzJvinm+51/WLm5+1svsav&#10;pNsqdX01PtyDiDjGv2P41Wd1KNlp7w5kgugVZFnGWyIHCxCcZ8uUec+c3oEsC/l/QPkDAAD//wMA&#10;UEsBAi0AFAAGAAgAAAAhALaDOJL+AAAA4QEAABMAAAAAAAAAAAAAAAAAAAAAAFtDb250ZW50X1R5&#10;cGVzXS54bWxQSwECLQAUAAYACAAAACEAOP0h/9YAAACUAQAACwAAAAAAAAAAAAAAAAAvAQAAX3Jl&#10;bHMvLnJlbHNQSwECLQAUAAYACAAAACEAHKo6UIIDAAD2CAAADgAAAAAAAAAAAAAAAAAuAgAAZHJz&#10;L2Uyb0RvYy54bWxQSwECLQAUAAYACAAAACEA0vUsgN4AAAAIAQAADwAAAAAAAAAAAAAAAADcBQAA&#10;ZHJzL2Rvd25yZXYueG1sUEsFBgAAAAAEAAQA8wAAAOcGAAAAAA==&#10;" path="m-1,nfc11929,,21600,9670,21600,21600em-1,nsc11929,,21600,9670,21600,21600l,21600,-1,xe" filled="f">
                <v:path arrowok="t" o:extrusionok="f" o:connecttype="custom" o:connectlocs="0,0;107950,71755;0,71755" o:connectangles="0,0,0"/>
              </v:shape>
            </w:pict>
          </mc:Fallback>
        </mc:AlternateContent>
      </w:r>
      <w:r w:rsidRPr="00971F9B">
        <w:rPr>
          <w:noProof/>
        </w:rPr>
        <mc:AlternateContent>
          <mc:Choice Requires="wps">
            <w:drawing>
              <wp:anchor distT="0" distB="0" distL="114300" distR="114300" simplePos="0" relativeHeight="251660288" behindDoc="0" locked="0" layoutInCell="1" allowOverlap="1">
                <wp:simplePos x="0" y="0"/>
                <wp:positionH relativeFrom="column">
                  <wp:posOffset>2517775</wp:posOffset>
                </wp:positionH>
                <wp:positionV relativeFrom="paragraph">
                  <wp:posOffset>10160</wp:posOffset>
                </wp:positionV>
                <wp:extent cx="107950" cy="71755"/>
                <wp:effectExtent l="8890" t="5080" r="6985" b="8890"/>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7950" cy="717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AFC2" id="Freeform 74" o:spid="_x0000_s1026" style="position:absolute;margin-left:198.25pt;margin-top:.8pt;width:8.5pt;height:5.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aUggMAAPYIAAAOAAAAZHJzL2Uyb0RvYy54bWzUVl1v2zYUfR/Q/0DosYMjyZHt2IhSdHZc&#10;FOjaAs1+AE1RlhCJ1Ejacjrsv++QlBQ5TYtg6EsdQCF1D879OOS9un5zqity5EqXUqRBfBEFhAsm&#10;s1Ls0+Cvu+3kKiDaUJHRSgqeBg9cB29uXv123TYrPpWFrDKuCEiEXrVNGhTGNKsw1KzgNdUXsuEC&#10;xlyqmhps1T7MFG3BXlfhNIrmYStV1ijJuNZ4u/HG4Mbx5zln5lOea25IlQaIzbincs+dfYY313S1&#10;V7QpStaFQf9HFDUtBZwOVBtqKDmo8huqumRKapmbCybrUOZ5ybjLAdnE0ZNsvhS04S4XFEc3Q5n0&#10;z6NlH4+fFSmzNFgkARG0hkZbxbmtOMEr1Kdt9AqwL81nZTPUzQfJ7jUM4ZnFbjQwZNf+KTPQ0IOR&#10;rianHFxKovZxdBXZn3uN5MnJKfEwKMFPhjC8jKPFcga9GEyLeDGb2UBCurJUNgh20OYdl25Njx+0&#10;8TpmWDkVsi6Vd+DI6wqS/j4hkf3rFB8A8QgwjefRs6DpC0B3g6vXIRy1xLE9cXc3uHOg4nnQ4A4g&#10;H9N32C77uAbgdxihrS/Dj2KbjUDe7YgNxd/35aVFX3F2El3JsSLUXnovbiO1FdcWBRIiba8fUE6+&#10;58HI24IvXwRGShbcnwzHjCAfI1K4/E+vvQoIrv3Oq9JQYxOxAdkladPAa0aKYZWXFTqHQO9CYzsZ&#10;dbCN7tN9n2Ytj/xOOgZj851AX0TlThmCeTSzw65kf/CvY3AcL6fLRzyicBxdDKBZzhfdeX1q8Ziu&#10;piNq+LSp/DAlbZS8x/2ENL9ARnRViXHR/IEa59/bWSU19yXxNeiK4SS2J2PUM4TcQliALb0Vfjmb&#10;zlxX0rIqM2u0Nq32u3WlyJHa8eFbl/dwBlPyIDJHVnCa3XZrQ8vKr+G8cuce9e4OnG10bj78s4yW&#10;t1e3V8kkmc5vJ0m02UzebtfJZL5F39tcbtbrTfyvDS1OVkWZZVzY6PpZFScvmwXd1PRTZphWZ1mc&#10;Jbt1v+4ijmDheRiuKSOX/r+vdT8K/OzYyewBY8ENAKiHjwVMgkKqrwFpMXjTQP99oAr3q3ovMNmW&#10;cZIAZtwmmS2m2KixZTe2UMFAlQYmQPexy7Xx0/3QqHJf2JnjZBXyLcZRXtpB4eaWj6rbYLi6DLoP&#10;ATu9x3uHevxcufkPAAD//wMAUEsDBBQABgAIAAAAIQDVjen53gAAAAgBAAAPAAAAZHJzL2Rvd25y&#10;ZXYueG1sTI9BTsMwEEX3SNzBGiQ2iDppIKIhToUQLEpFJQoHcOMhCYnHke22oadnWMHy6X/9eVMu&#10;JzuIA/rQOVKQzhIQSLUzHTUKPt6fr+9AhKjJ6MERKvjGAMvq/KzUhXFHesPDNjaCRygUWkEb41hI&#10;GeoWrQ4zNyJx9um81ZHRN9J4feRxO8h5kuTS6o74QqtHfGyx7rd7q+C0Dv7pqn9dvZjstEmzFX4l&#10;/Uapy4vp4R5ExCn+leFXn9WhYqed25MJYlCQLfJbrnKQg+D8Js2Yd8zzBciqlP8fqH4AAAD//wMA&#10;UEsBAi0AFAAGAAgAAAAhALaDOJL+AAAA4QEAABMAAAAAAAAAAAAAAAAAAAAAAFtDb250ZW50X1R5&#10;cGVzXS54bWxQSwECLQAUAAYACAAAACEAOP0h/9YAAACUAQAACwAAAAAAAAAAAAAAAAAvAQAAX3Jl&#10;bHMvLnJlbHNQSwECLQAUAAYACAAAACEA+kBmlIIDAAD2CAAADgAAAAAAAAAAAAAAAAAuAgAAZHJz&#10;L2Uyb0RvYy54bWxQSwECLQAUAAYACAAAACEA1Y3p+d4AAAAIAQAADwAAAAAAAAAAAAAAAADcBQAA&#10;ZHJzL2Rvd25yZXYueG1sUEsFBgAAAAAEAAQA8wAAAOcGAAAAAA==&#10;" path="m-1,nfc11929,,21600,9670,21600,21600em-1,nsc11929,,21600,9670,21600,21600l,21600,-1,xe" filled="f">
                <v:path arrowok="t" o:extrusionok="f" o:connecttype="custom" o:connectlocs="0,0;107950,71755;0,71755" o:connectangles="0,0,0"/>
              </v:shape>
            </w:pict>
          </mc:Fallback>
        </mc:AlternateContent>
      </w:r>
      <w:r w:rsidRPr="00971F9B">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1598295</wp:posOffset>
                </wp:positionH>
                <wp:positionV relativeFrom="paragraph">
                  <wp:posOffset>11430</wp:posOffset>
                </wp:positionV>
                <wp:extent cx="107950" cy="71755"/>
                <wp:effectExtent l="13335" t="6350" r="12065" b="762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7950" cy="717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F376" id="Freeform 73" o:spid="_x0000_s1026" style="position:absolute;margin-left:125.85pt;margin-top:.9pt;width:8.5pt;height:5.6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OkhQMAAPYIAAAOAAAAZHJzL2Uyb0RvYy54bWzUVmFv2zYQ/T5g/4Hgxw2OJFe2YyNK0dlx&#10;UaBbCzT7ATRFWUIkUiNpy+mw/75HUlbkLCmKYV/mADape7m7d4+8083bU1OTo9CmUjKjyVVMiZBc&#10;5ZXcZ/T3++3kmhJjmcxZraTI6KMw9O3tjz/cdO1KTFWp6lxoAifSrLo2o6W17SqKDC9Fw8yVaoWE&#10;sVC6YRZbvY9yzTp4b+poGsfzqFM6b7Xiwhg83QQjvfX+i0Jw+6kojLCkzihys/5b+++d+45ub9hq&#10;r1lbVrxPg/2LLBpWSQQdXG2YZeSgq3+4aiqulVGFveKqiVRRVFx4DmCTxM/YfClZKzwXFMe0Q5nM&#10;f+eW/3b8rEmVZ3TxhhLJGmi01UK4ihM8Qn261qwA+9J+1o6haT8q/mBgiC4sbmOAIbvuV5XDDTtY&#10;5WtyKuBLK9Q+ia9j9/GPQZ6cvBKPgxLiZAnHwyReLGfQi8O0SBazmUskYivnyiXBD8a+F8qv2fGj&#10;sUHHHCuvQt5TeQ8fRVND0p8nJHZ/veIDIBkBpsk8fhE0/Q7Q/RDqpwiBOuK9PQt3P4TzoPJl0BAO&#10;oJDTK94gWWA3AF/xmI6Ar+Y2G4FC2JE3FH9/Li8rzxXnJ9mXHCvC3KUP4rbKOHFdUSAhaAf9gPLy&#10;vQwGbwf2pw7xvg0GJQc+nwwPDv/UZ6Rx+Z9fe00Jrv0uqNIy64i4hNySdBkNmpFyWBVVjc4h0bvQ&#10;2E5WH1yj+/Rwptmoo7hX3oN1fCfQF1n5U4Zknsz8sKv4L+LrGJwky+nyCY8svI8+B7hZzhf9eX1u&#10;CZi+piPXiOmofJOSsVo94H5Cmv8BI7aq5bho4UCN+Z/tvFZGhJKEGvTF8BK7kzHqGVJtISzAzr0T&#10;fjmbznxXMqqucmd0NqP3u3WtyZG58RFaV4hwAdPqIHPvrBQsv+vXllV1WCN47c896t0fONfo/Hz4&#10;cxkv767vrtNJOp3fTdJ4s5m8267TyXyLvrd5s1mvN8lfLrUkXZVVngvpsjvPqiT9vlnQT80wZYZp&#10;dcHiguzWf/pbO4JFl2n4pgwu599Q6/MoCLNjp/JHjAU/AKAeXhYwCUqlv1LSYfBm1PxxYBr3q/4g&#10;MdmWSZoCZv0mnS2m2OixZTe2MMnhKqOWovu45dqG6X5odbUv3czxskr1DuOoqNyg8HMrZNVvMFw9&#10;g/5FwE3v8d6jnl5Xbv8GAAD//wMAUEsDBBQABgAIAAAAIQAbUhld3QAAAAgBAAAPAAAAZHJzL2Rv&#10;d25yZXYueG1sTI/LTsMwEEX3SPyDNUhsEHUeolQhToUQLAqiEm0/wI2HJCQeR7bbhn49wwqWR/fq&#10;PsrlZAdxRB86RwrSWQICqXamo0bBbvtyuwARoiajB0eo4BsDLKvLi1IXxp3oA4+b2AgOoVBoBW2M&#10;YyFlqFu0OszciMTap/NWR0bfSOP1icPtILMkmUurO+KGVo/41GLdbw5Wwfkt+Oeb/n31avLzOs1X&#10;+JX0a6Wur6bHBxARp/hnht/5PB0q3rR3BzJBDAqyu/SerSzwA9az+YJ5z5ynIKtS/j9Q/QAAAP//&#10;AwBQSwECLQAUAAYACAAAACEAtoM4kv4AAADhAQAAEwAAAAAAAAAAAAAAAAAAAAAAW0NvbnRlbnRf&#10;VHlwZXNdLnhtbFBLAQItABQABgAIAAAAIQA4/SH/1gAAAJQBAAALAAAAAAAAAAAAAAAAAC8BAABf&#10;cmVscy8ucmVsc1BLAQItABQABgAIAAAAIQCL3mOkhQMAAPYIAAAOAAAAAAAAAAAAAAAAAC4CAABk&#10;cnMvZTJvRG9jLnhtbFBLAQItABQABgAIAAAAIQAbUhld3QAAAAgBAAAPAAAAAAAAAAAAAAAAAN8F&#10;AABkcnMvZG93bnJldi54bWxQSwUGAAAAAAQABADzAAAA6QYAAAAA&#10;" path="m-1,nfc11929,,21600,9670,21600,21600em-1,nsc11929,,21600,9670,21600,21600l,21600,-1,xe" filled="f">
                <v:path arrowok="t" o:extrusionok="f" o:connecttype="custom" o:connectlocs="0,0;107950,71755;0,71755" o:connectangles="0,0,0"/>
              </v:shape>
            </w:pict>
          </mc:Fallback>
        </mc:AlternateContent>
      </w:r>
      <w:r w:rsidRPr="00971F9B">
        <w:rPr>
          <w:sz w:val="20"/>
          <w:szCs w:val="20"/>
        </w:rPr>
        <w:t xml:space="preserve">                      N ≡ N -----→ NH = NH -----→ NH</w:t>
      </w:r>
      <w:r w:rsidRPr="00971F9B">
        <w:rPr>
          <w:sz w:val="20"/>
          <w:szCs w:val="20"/>
          <w:vertAlign w:val="subscript"/>
        </w:rPr>
        <w:t>2</w:t>
      </w:r>
      <w:r w:rsidRPr="00971F9B">
        <w:rPr>
          <w:sz w:val="20"/>
          <w:szCs w:val="20"/>
        </w:rPr>
        <w:t xml:space="preserve"> – NH</w:t>
      </w:r>
      <w:r w:rsidRPr="00971F9B">
        <w:rPr>
          <w:sz w:val="20"/>
          <w:szCs w:val="20"/>
          <w:vertAlign w:val="subscript"/>
        </w:rPr>
        <w:t>2</w:t>
      </w:r>
      <w:r w:rsidRPr="00971F9B">
        <w:rPr>
          <w:sz w:val="20"/>
          <w:szCs w:val="20"/>
        </w:rPr>
        <w:t xml:space="preserve"> -----→ 2NH</w:t>
      </w:r>
      <w:r w:rsidRPr="00971F9B">
        <w:rPr>
          <w:sz w:val="20"/>
          <w:szCs w:val="20"/>
          <w:vertAlign w:val="subscript"/>
        </w:rPr>
        <w:t>3</w:t>
      </w:r>
      <w:r w:rsidRPr="00971F9B">
        <w:rPr>
          <w:sz w:val="20"/>
          <w:szCs w:val="20"/>
        </w:rPr>
        <w:t xml:space="preserve"> </w:t>
      </w:r>
      <w:r w:rsidRPr="00971F9B">
        <w:rPr>
          <w:b/>
          <w:sz w:val="20"/>
          <w:szCs w:val="20"/>
        </w:rPr>
        <w:t>(0,25 điểm)</w:t>
      </w:r>
    </w:p>
    <w:p w:rsidR="00971F9B" w:rsidRPr="00971F9B" w:rsidRDefault="00971F9B" w:rsidP="00971F9B">
      <w:pPr>
        <w:ind w:left="560"/>
        <w:jc w:val="both"/>
        <w:rPr>
          <w:sz w:val="20"/>
          <w:szCs w:val="20"/>
        </w:rPr>
      </w:pPr>
      <w:r w:rsidRPr="00971F9B">
        <w:rPr>
          <w:sz w:val="20"/>
          <w:szCs w:val="20"/>
        </w:rPr>
        <w:t xml:space="preserve">    + Phân giải của các vi sinh vật đất:</w:t>
      </w:r>
    </w:p>
    <w:p w:rsidR="00971F9B" w:rsidRPr="00971F9B" w:rsidRDefault="00971F9B" w:rsidP="00971F9B">
      <w:pPr>
        <w:ind w:left="560"/>
        <w:jc w:val="both"/>
        <w:rPr>
          <w:b/>
          <w:sz w:val="20"/>
          <w:szCs w:val="20"/>
        </w:rPr>
      </w:pPr>
      <w:r w:rsidRPr="00971F9B">
        <w:rPr>
          <w:sz w:val="20"/>
          <w:szCs w:val="20"/>
        </w:rPr>
        <w:t xml:space="preserve">                       Prôtêin → pôlipeptit → peptit → axit amin → -NH</w:t>
      </w:r>
      <w:r w:rsidRPr="00971F9B">
        <w:rPr>
          <w:sz w:val="20"/>
          <w:szCs w:val="20"/>
          <w:vertAlign w:val="subscript"/>
        </w:rPr>
        <w:t>2</w:t>
      </w:r>
      <w:r w:rsidRPr="00971F9B">
        <w:rPr>
          <w:sz w:val="20"/>
          <w:szCs w:val="20"/>
        </w:rPr>
        <w:t xml:space="preserve"> → NH</w:t>
      </w:r>
      <w:r w:rsidRPr="00971F9B">
        <w:rPr>
          <w:sz w:val="20"/>
          <w:szCs w:val="20"/>
          <w:vertAlign w:val="subscript"/>
        </w:rPr>
        <w:t>3</w:t>
      </w:r>
      <w:r w:rsidRPr="00971F9B">
        <w:rPr>
          <w:sz w:val="20"/>
          <w:szCs w:val="20"/>
        </w:rPr>
        <w:t xml:space="preserve"> </w:t>
      </w:r>
      <w:r w:rsidRPr="00971F9B">
        <w:rPr>
          <w:b/>
          <w:sz w:val="20"/>
          <w:szCs w:val="20"/>
        </w:rPr>
        <w:t>(0,25 điểm)</w:t>
      </w:r>
    </w:p>
    <w:p w:rsidR="00971F9B" w:rsidRPr="00971F9B" w:rsidRDefault="00971F9B" w:rsidP="00971F9B">
      <w:pPr>
        <w:spacing w:before="30"/>
        <w:jc w:val="both"/>
        <w:rPr>
          <w:b/>
        </w:rPr>
      </w:pPr>
      <w:r w:rsidRPr="00971F9B">
        <w:rPr>
          <w:b/>
        </w:rPr>
        <w:t xml:space="preserve">Câu 6.         </w:t>
      </w:r>
    </w:p>
    <w:p w:rsidR="00971F9B" w:rsidRPr="00971F9B" w:rsidRDefault="00971F9B" w:rsidP="00971F9B">
      <w:pPr>
        <w:tabs>
          <w:tab w:val="left" w:pos="560"/>
        </w:tabs>
        <w:ind w:left="560" w:hanging="560"/>
        <w:jc w:val="both"/>
        <w:rPr>
          <w:spacing w:val="-10"/>
        </w:rPr>
      </w:pPr>
      <w:r w:rsidRPr="00971F9B">
        <w:rPr>
          <w:spacing w:val="-10"/>
        </w:rPr>
        <w:t xml:space="preserve">        </w:t>
      </w:r>
      <w:r w:rsidRPr="00971F9B">
        <w:rPr>
          <w:spacing w:val="-10"/>
        </w:rPr>
        <w:tab/>
        <w:t>Ở thực vật, hoạt động của enzim Rubisco diễn ra như thế nào trong điều kiện đầy đủ CO</w:t>
      </w:r>
      <w:r w:rsidRPr="00971F9B">
        <w:rPr>
          <w:spacing w:val="-10"/>
          <w:vertAlign w:val="subscript"/>
        </w:rPr>
        <w:t>2</w:t>
      </w:r>
      <w:r w:rsidRPr="00971F9B">
        <w:rPr>
          <w:spacing w:val="-10"/>
        </w:rPr>
        <w:t xml:space="preserve"> và thiếu CO</w:t>
      </w:r>
      <w:r w:rsidRPr="00971F9B">
        <w:rPr>
          <w:spacing w:val="-10"/>
          <w:vertAlign w:val="subscript"/>
        </w:rPr>
        <w:t>2</w:t>
      </w:r>
      <w:r w:rsidRPr="00971F9B">
        <w:rPr>
          <w:spacing w:val="-10"/>
        </w:rPr>
        <w:t>?</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tabs>
          <w:tab w:val="left" w:pos="560"/>
        </w:tabs>
        <w:ind w:left="560"/>
        <w:jc w:val="both"/>
        <w:rPr>
          <w:sz w:val="20"/>
          <w:szCs w:val="20"/>
        </w:rPr>
      </w:pPr>
      <w:r w:rsidRPr="00971F9B">
        <w:rPr>
          <w:sz w:val="20"/>
          <w:szCs w:val="20"/>
        </w:rPr>
        <w:t>+ Khi đầy đủ CO</w:t>
      </w:r>
      <w:r w:rsidRPr="00971F9B">
        <w:rPr>
          <w:sz w:val="20"/>
          <w:szCs w:val="20"/>
          <w:vertAlign w:val="subscript"/>
        </w:rPr>
        <w:t>2</w:t>
      </w:r>
      <w:r w:rsidRPr="00971F9B">
        <w:rPr>
          <w:sz w:val="20"/>
          <w:szCs w:val="20"/>
        </w:rPr>
        <w:t>: Rubisco xúc tác cho RiDP kết hợp với CO</w:t>
      </w:r>
      <w:r w:rsidRPr="00971F9B">
        <w:rPr>
          <w:sz w:val="20"/>
          <w:szCs w:val="20"/>
          <w:vertAlign w:val="subscript"/>
        </w:rPr>
        <w:t>2</w:t>
      </w:r>
      <w:r w:rsidRPr="00971F9B">
        <w:rPr>
          <w:sz w:val="20"/>
          <w:szCs w:val="20"/>
        </w:rPr>
        <w:t xml:space="preserve"> trong chu trình Canvin tạo sản phẩm đầu tiên của pha tối là APG và tiếp tục tạo nên đường nhờ ATP và NADPH. </w:t>
      </w:r>
      <w:r w:rsidRPr="00971F9B">
        <w:rPr>
          <w:b/>
          <w:sz w:val="20"/>
          <w:szCs w:val="20"/>
        </w:rPr>
        <w:t>(0,50 điểm)</w:t>
      </w:r>
    </w:p>
    <w:p w:rsidR="00971F9B" w:rsidRPr="00971F9B" w:rsidRDefault="00971F9B" w:rsidP="00971F9B">
      <w:pPr>
        <w:tabs>
          <w:tab w:val="left" w:pos="560"/>
        </w:tabs>
        <w:ind w:left="560"/>
        <w:jc w:val="both"/>
        <w:rPr>
          <w:sz w:val="20"/>
          <w:szCs w:val="20"/>
        </w:rPr>
      </w:pPr>
      <w:r w:rsidRPr="00971F9B">
        <w:rPr>
          <w:sz w:val="20"/>
          <w:szCs w:val="20"/>
        </w:rPr>
        <w:t>+ Khi thiếu CO</w:t>
      </w:r>
      <w:r w:rsidRPr="00971F9B">
        <w:rPr>
          <w:sz w:val="20"/>
          <w:szCs w:val="20"/>
          <w:vertAlign w:val="subscript"/>
        </w:rPr>
        <w:t>2</w:t>
      </w:r>
      <w:r w:rsidRPr="00971F9B">
        <w:rPr>
          <w:sz w:val="20"/>
          <w:szCs w:val="20"/>
        </w:rPr>
        <w:t>: Rubisco xúc tác cho RiDP kết hợp với O</w:t>
      </w:r>
      <w:r w:rsidRPr="00971F9B">
        <w:rPr>
          <w:sz w:val="20"/>
          <w:szCs w:val="20"/>
          <w:vertAlign w:val="subscript"/>
        </w:rPr>
        <w:t>2</w:t>
      </w:r>
      <w:r w:rsidRPr="00971F9B">
        <w:rPr>
          <w:sz w:val="20"/>
          <w:szCs w:val="20"/>
        </w:rPr>
        <w:t xml:space="preserve"> trong hô hấp sáng, không tạo ra ATP và làm giảm lượng đường. </w:t>
      </w:r>
      <w:r w:rsidRPr="00971F9B">
        <w:rPr>
          <w:b/>
          <w:sz w:val="20"/>
          <w:szCs w:val="20"/>
        </w:rPr>
        <w:t>(0,50 điểm)</w:t>
      </w:r>
    </w:p>
    <w:p w:rsidR="00971F9B" w:rsidRPr="00971F9B" w:rsidRDefault="00971F9B" w:rsidP="00971F9B">
      <w:pPr>
        <w:jc w:val="both"/>
        <w:rPr>
          <w:b/>
        </w:rPr>
      </w:pPr>
      <w:r w:rsidRPr="00971F9B">
        <w:rPr>
          <w:b/>
        </w:rPr>
        <w:t xml:space="preserve">Câu 7. </w:t>
      </w:r>
    </w:p>
    <w:p w:rsidR="00971F9B" w:rsidRPr="00971F9B" w:rsidRDefault="00971F9B" w:rsidP="00971F9B">
      <w:pPr>
        <w:ind w:left="560"/>
        <w:jc w:val="both"/>
      </w:pPr>
      <w:r w:rsidRPr="00971F9B">
        <w:t xml:space="preserve">Cây Thanh long ở miền </w:t>
      </w:r>
      <w:smartTag w:uri="urn:schemas-microsoft-com:office:smarttags" w:element="country-region">
        <w:smartTag w:uri="urn:schemas-microsoft-com:office:smarttags" w:element="place">
          <w:r w:rsidRPr="00971F9B">
            <w:t>Nam</w:t>
          </w:r>
        </w:smartTag>
      </w:smartTag>
      <w:r w:rsidRPr="00971F9B">
        <w:t xml:space="preserve"> nước ta thường ra hoa, kết quả từ cuối tháng 3 đến tháng 9 dương lịch. Trong những năm gần đây, vào khoảng đầu tháng 10 đến cuối tháng 1 năm sau, nông dân ở một số địa phương miền Nam áp dụng biện pháp kĩ thuật “thắp đèn” nhằm kích thích cây ra hoa để thu quả trái vụ. Hãy giải thích cơ sở khoa học của việc áp dụng biện pháp trên.</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ind w:left="980" w:hanging="140"/>
        <w:jc w:val="both"/>
        <w:rPr>
          <w:b/>
          <w:i/>
          <w:sz w:val="20"/>
          <w:szCs w:val="20"/>
        </w:rPr>
      </w:pPr>
      <w:r w:rsidRPr="00971F9B">
        <w:rPr>
          <w:sz w:val="20"/>
          <w:szCs w:val="20"/>
        </w:rPr>
        <w:t>- Cây thanh long chịu ảnh hưởng của quang chu kì, ra hoa trong điều kiện ngày dài từ cuối tháng 3 đến tháng 9 dương lịch. Trong điều kiện ngày ngắn (từ tháng 10 đến cuối tháng 1) muốn cho ra hoa thì phải xử lí kĩ thuật “thắp đèn” để tạo ngày dài nhân tạo.</w:t>
      </w:r>
      <w:r w:rsidRPr="00971F9B">
        <w:rPr>
          <w:b/>
          <w:sz w:val="20"/>
          <w:szCs w:val="20"/>
        </w:rPr>
        <w:t>(0,25 điểm)</w:t>
      </w:r>
    </w:p>
    <w:p w:rsidR="00971F9B" w:rsidRPr="00971F9B" w:rsidRDefault="00971F9B" w:rsidP="00971F9B">
      <w:pPr>
        <w:ind w:left="980" w:hanging="140"/>
        <w:jc w:val="both"/>
        <w:rPr>
          <w:sz w:val="20"/>
          <w:szCs w:val="20"/>
        </w:rPr>
      </w:pPr>
      <w:r w:rsidRPr="00971F9B">
        <w:rPr>
          <w:sz w:val="20"/>
          <w:szCs w:val="20"/>
        </w:rPr>
        <w:t>- Phitôcrôm là sắc tố cảm nhận quang chu kì, tồn tại ở 2 dạng:</w:t>
      </w:r>
    </w:p>
    <w:p w:rsidR="00971F9B" w:rsidRPr="00971F9B" w:rsidRDefault="00971F9B" w:rsidP="00971F9B">
      <w:pPr>
        <w:ind w:left="980" w:hanging="140"/>
        <w:jc w:val="both"/>
        <w:rPr>
          <w:sz w:val="20"/>
          <w:szCs w:val="20"/>
        </w:rPr>
      </w:pPr>
      <w:r w:rsidRPr="00971F9B">
        <w:rPr>
          <w:sz w:val="20"/>
          <w:szCs w:val="20"/>
        </w:rPr>
        <w:t xml:space="preserve">    + Dạng hấp thụ ánh sáng đỏ P</w:t>
      </w:r>
      <w:r w:rsidRPr="00971F9B">
        <w:rPr>
          <w:sz w:val="20"/>
          <w:szCs w:val="20"/>
          <w:vertAlign w:val="subscript"/>
        </w:rPr>
        <w:t xml:space="preserve">đ </w:t>
      </w:r>
      <w:r w:rsidRPr="00971F9B">
        <w:rPr>
          <w:sz w:val="20"/>
          <w:szCs w:val="20"/>
        </w:rPr>
        <w:t>(P</w:t>
      </w:r>
      <w:r w:rsidRPr="00971F9B">
        <w:rPr>
          <w:sz w:val="20"/>
          <w:szCs w:val="20"/>
          <w:vertAlign w:val="subscript"/>
        </w:rPr>
        <w:t>660</w:t>
      </w:r>
      <w:r w:rsidRPr="00971F9B">
        <w:rPr>
          <w:sz w:val="20"/>
          <w:szCs w:val="20"/>
        </w:rPr>
        <w:t>, bước sóng 660 nm), kích thích sự ra hoa cây ngày dài (quang chu kỳ dài).</w:t>
      </w:r>
    </w:p>
    <w:p w:rsidR="00971F9B" w:rsidRPr="00971F9B" w:rsidRDefault="00971F9B" w:rsidP="00971F9B">
      <w:pPr>
        <w:ind w:left="980" w:hanging="140"/>
        <w:jc w:val="both"/>
        <w:rPr>
          <w:sz w:val="20"/>
          <w:szCs w:val="20"/>
        </w:rPr>
      </w:pPr>
      <w:r w:rsidRPr="00971F9B">
        <w:rPr>
          <w:sz w:val="20"/>
          <w:szCs w:val="20"/>
        </w:rPr>
        <w:t xml:space="preserve">    + Dạng hấp thụ ánh sáng đỏ xa P</w:t>
      </w:r>
      <w:r w:rsidRPr="00971F9B">
        <w:rPr>
          <w:sz w:val="20"/>
          <w:szCs w:val="20"/>
          <w:vertAlign w:val="subscript"/>
        </w:rPr>
        <w:t xml:space="preserve">đx </w:t>
      </w:r>
      <w:r w:rsidRPr="00971F9B">
        <w:rPr>
          <w:sz w:val="20"/>
          <w:szCs w:val="20"/>
        </w:rPr>
        <w:t>(P</w:t>
      </w:r>
      <w:r w:rsidRPr="00971F9B">
        <w:rPr>
          <w:sz w:val="20"/>
          <w:szCs w:val="20"/>
          <w:vertAlign w:val="subscript"/>
        </w:rPr>
        <w:t>730</w:t>
      </w:r>
      <w:r w:rsidRPr="00971F9B">
        <w:rPr>
          <w:sz w:val="20"/>
          <w:szCs w:val="20"/>
        </w:rPr>
        <w:t xml:space="preserve">, bước sóng 730 nm), kích thích sự ra hoa cây ngày ngắn (quang chu kỳ ngắn). Hai dạng này có thể chuyển hoá cho nhau. </w:t>
      </w:r>
      <w:r w:rsidRPr="00971F9B">
        <w:rPr>
          <w:b/>
          <w:sz w:val="20"/>
          <w:szCs w:val="20"/>
        </w:rPr>
        <w:t>(0,25 điểm)</w:t>
      </w:r>
    </w:p>
    <w:p w:rsidR="00971F9B" w:rsidRPr="00971F9B" w:rsidRDefault="00971F9B" w:rsidP="00971F9B">
      <w:pPr>
        <w:ind w:left="840"/>
        <w:jc w:val="both"/>
        <w:rPr>
          <w:sz w:val="20"/>
          <w:szCs w:val="20"/>
        </w:rPr>
      </w:pPr>
      <w:r w:rsidRPr="00971F9B">
        <w:rPr>
          <w:sz w:val="20"/>
          <w:szCs w:val="20"/>
        </w:rPr>
        <w:t>Trong điều kiện ngày dài, P</w:t>
      </w:r>
      <w:r w:rsidRPr="00971F9B">
        <w:rPr>
          <w:sz w:val="20"/>
          <w:szCs w:val="20"/>
          <w:vertAlign w:val="subscript"/>
        </w:rPr>
        <w:t>đ</w:t>
      </w:r>
      <w:r w:rsidRPr="00971F9B">
        <w:rPr>
          <w:sz w:val="20"/>
          <w:szCs w:val="20"/>
        </w:rPr>
        <w:t xml:space="preserve"> được tạo ra đủ nên kích thích hình thành hoocmôn ra hoa ở cây ngày dài. Trong điều kiện ngày ngắn, lượng P</w:t>
      </w:r>
      <w:r w:rsidRPr="00971F9B">
        <w:rPr>
          <w:sz w:val="20"/>
          <w:szCs w:val="20"/>
          <w:vertAlign w:val="subscript"/>
        </w:rPr>
        <w:t>đ</w:t>
      </w:r>
      <w:r w:rsidRPr="00971F9B">
        <w:rPr>
          <w:sz w:val="20"/>
          <w:szCs w:val="20"/>
        </w:rPr>
        <w:t xml:space="preserve"> tạo ra không đủ để kích thích hình thành hoocmôn ra hoa. Kĩ thuật “thắp đèn” tạo ngày dài nhân tạo làm P</w:t>
      </w:r>
      <w:r w:rsidRPr="00971F9B">
        <w:rPr>
          <w:sz w:val="20"/>
          <w:szCs w:val="20"/>
          <w:vertAlign w:val="subscript"/>
        </w:rPr>
        <w:t>đx</w:t>
      </w:r>
      <w:r w:rsidRPr="00971F9B">
        <w:rPr>
          <w:sz w:val="20"/>
          <w:szCs w:val="20"/>
        </w:rPr>
        <w:t>→ P</w:t>
      </w:r>
      <w:r w:rsidRPr="00971F9B">
        <w:rPr>
          <w:sz w:val="20"/>
          <w:szCs w:val="20"/>
          <w:vertAlign w:val="subscript"/>
        </w:rPr>
        <w:t>đ</w:t>
      </w:r>
      <w:r w:rsidRPr="00971F9B">
        <w:rPr>
          <w:sz w:val="20"/>
          <w:szCs w:val="20"/>
        </w:rPr>
        <w:t>, nên lượng P</w:t>
      </w:r>
      <w:r w:rsidRPr="00971F9B">
        <w:rPr>
          <w:sz w:val="20"/>
          <w:szCs w:val="20"/>
          <w:vertAlign w:val="subscript"/>
        </w:rPr>
        <w:t>đ</w:t>
      </w:r>
      <w:r w:rsidRPr="00971F9B">
        <w:rPr>
          <w:sz w:val="20"/>
          <w:szCs w:val="20"/>
        </w:rPr>
        <w:t xml:space="preserve"> đủ để kích thích sự ra hoa của cây thanh long. </w:t>
      </w:r>
      <w:r w:rsidRPr="00971F9B">
        <w:rPr>
          <w:b/>
          <w:sz w:val="20"/>
          <w:szCs w:val="20"/>
        </w:rPr>
        <w:t>(0,50 điểm)</w:t>
      </w:r>
    </w:p>
    <w:p w:rsidR="00971F9B" w:rsidRPr="00971F9B" w:rsidRDefault="00971F9B" w:rsidP="00971F9B">
      <w:pPr>
        <w:spacing w:before="30"/>
        <w:jc w:val="both"/>
        <w:rPr>
          <w:b/>
        </w:rPr>
      </w:pPr>
      <w:r w:rsidRPr="00971F9B">
        <w:rPr>
          <w:b/>
        </w:rPr>
        <w:br w:type="page"/>
      </w:r>
      <w:r w:rsidRPr="00971F9B">
        <w:rPr>
          <w:b/>
        </w:rPr>
        <w:lastRenderedPageBreak/>
        <w:t xml:space="preserve">Câu 8. </w:t>
      </w:r>
    </w:p>
    <w:p w:rsidR="00971F9B" w:rsidRPr="00971F9B" w:rsidRDefault="00971F9B" w:rsidP="00971F9B">
      <w:pPr>
        <w:ind w:left="560"/>
        <w:jc w:val="both"/>
      </w:pPr>
      <w:r w:rsidRPr="00971F9B">
        <w:t>Ở người, trong chu kì tim, khi tâm thất co thì lượng máu ở hai tâm thất tống đi bằng nhau và không bằng nhau trong những trường hợp nào? Giải thích.</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numPr>
          <w:ilvl w:val="0"/>
          <w:numId w:val="11"/>
        </w:numPr>
        <w:tabs>
          <w:tab w:val="clear" w:pos="920"/>
          <w:tab w:val="num" w:pos="700"/>
        </w:tabs>
        <w:ind w:left="700" w:hanging="140"/>
        <w:jc w:val="both"/>
        <w:rPr>
          <w:b/>
          <w:i/>
          <w:sz w:val="20"/>
          <w:szCs w:val="20"/>
        </w:rPr>
      </w:pPr>
      <w:r w:rsidRPr="00971F9B">
        <w:rPr>
          <w:sz w:val="20"/>
          <w:szCs w:val="20"/>
        </w:rPr>
        <w:t xml:space="preserve">Trong trường hợp bình thường, lượng máu hai tâm thất tống đi trong mỗi kì tâm thu bằng nhau, vì tuần hoàn máu thực hiện trong một vòng kín nên máu tống đi bao nhiêu thì nhận về bấy nhiêu. Theo quy luật Frank- Starling thì máu về tâm nhĩ nhiều sẽ chuyển đến tâm thất gây căng các cơ tim, cơ tim càng căng càng chứa nhiều máu sẽ co càng mạnh và lượng máu tống ra càng nhiều. Đây là cơ chế tự điều chỉnh của tim đảm bảo cho lượng máu qua tâm thất hai bên luôn bằng nhau. </w:t>
      </w:r>
      <w:r w:rsidRPr="00971F9B">
        <w:rPr>
          <w:b/>
          <w:sz w:val="20"/>
          <w:szCs w:val="20"/>
        </w:rPr>
        <w:t>(0,50 điểm)</w:t>
      </w:r>
    </w:p>
    <w:p w:rsidR="00971F9B" w:rsidRPr="00971F9B" w:rsidRDefault="00971F9B" w:rsidP="00971F9B">
      <w:pPr>
        <w:numPr>
          <w:ilvl w:val="0"/>
          <w:numId w:val="11"/>
        </w:numPr>
        <w:tabs>
          <w:tab w:val="clear" w:pos="920"/>
          <w:tab w:val="num" w:pos="700"/>
        </w:tabs>
        <w:ind w:left="700" w:hanging="140"/>
        <w:jc w:val="both"/>
        <w:rPr>
          <w:sz w:val="20"/>
          <w:szCs w:val="20"/>
        </w:rPr>
      </w:pPr>
      <w:r w:rsidRPr="00971F9B">
        <w:rPr>
          <w:sz w:val="20"/>
          <w:szCs w:val="20"/>
        </w:rPr>
        <w:t xml:space="preserve">Có thể không bằng nhau trong trường hợp bệnh lí: giả sử mỗi kì tâm thu, máu từ tâm thất trái tống ra nhiều hơn tâm thất phải thì máu sẽ bị ứ lại trong các mô gây phù nề, hoặc nếu ngược lại vì lí do nào đó tâm thất phải bơm nhiều mà tâm thất trái chỉ bơm được ít thì sẽ gây nên phù phổi. </w:t>
      </w:r>
      <w:r w:rsidRPr="00971F9B">
        <w:rPr>
          <w:b/>
          <w:sz w:val="20"/>
          <w:szCs w:val="20"/>
        </w:rPr>
        <w:t>(0,50 điểm)</w:t>
      </w:r>
    </w:p>
    <w:p w:rsidR="00971F9B" w:rsidRPr="00971F9B" w:rsidRDefault="00971F9B" w:rsidP="00971F9B">
      <w:pPr>
        <w:spacing w:before="30"/>
        <w:jc w:val="both"/>
        <w:rPr>
          <w:b/>
        </w:rPr>
      </w:pPr>
      <w:r w:rsidRPr="00971F9B">
        <w:rPr>
          <w:b/>
        </w:rPr>
        <w:t xml:space="preserve">Câu 9. </w:t>
      </w:r>
    </w:p>
    <w:p w:rsidR="00971F9B" w:rsidRPr="00971F9B" w:rsidRDefault="00971F9B" w:rsidP="00971F9B">
      <w:pPr>
        <w:tabs>
          <w:tab w:val="left" w:pos="840"/>
        </w:tabs>
        <w:ind w:left="840" w:hanging="840"/>
        <w:jc w:val="both"/>
      </w:pPr>
      <w:r w:rsidRPr="00971F9B">
        <w:t xml:space="preserve">        a) </w:t>
      </w:r>
      <w:r w:rsidRPr="00971F9B">
        <w:tab/>
        <w:t>Ở người, khi căng thẳng thần kinh thì nhịp tim và nồng độ glucôzơ trong máu thay đổi như thế nào? Giải thích.</w:t>
      </w:r>
    </w:p>
    <w:p w:rsidR="00971F9B" w:rsidRPr="00971F9B" w:rsidRDefault="00971F9B" w:rsidP="00971F9B">
      <w:pPr>
        <w:tabs>
          <w:tab w:val="left" w:pos="840"/>
        </w:tabs>
        <w:ind w:left="840" w:hanging="840"/>
        <w:jc w:val="both"/>
      </w:pPr>
      <w:r w:rsidRPr="00971F9B">
        <w:t xml:space="preserve">        b) </w:t>
      </w:r>
      <w:r w:rsidRPr="00971F9B">
        <w:tab/>
        <w:t>Ở chuột thí nghiệm bị hỏng chức năng tuyến tuỵ, mặc dù đã được tiêm hoocmôn tuyến tuỵ với liều phù hợp, nhưng con vật vẫn chết. Dựa vào chức năng tuyến tuỵ, giải thích vì sao con vật vẫn chết.</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tabs>
          <w:tab w:val="left" w:pos="840"/>
        </w:tabs>
        <w:ind w:left="840" w:hanging="280"/>
        <w:jc w:val="both"/>
        <w:rPr>
          <w:sz w:val="20"/>
          <w:szCs w:val="20"/>
        </w:rPr>
      </w:pPr>
      <w:r w:rsidRPr="00971F9B">
        <w:rPr>
          <w:sz w:val="20"/>
          <w:szCs w:val="20"/>
        </w:rPr>
        <w:t xml:space="preserve">a) </w:t>
      </w:r>
      <w:r w:rsidRPr="00971F9B">
        <w:rPr>
          <w:sz w:val="20"/>
          <w:szCs w:val="20"/>
        </w:rPr>
        <w:tab/>
        <w:t>Khi bị căng thẳng thần kinh (stress) tuỷ tuyến trên thận tiết ra adrênalin, một mặt tác động lên tim theo đường thể dịch làm tăng nhịp tim, một mặt phối hợp với cortizôn từ vỏ tuyến trên thận tiết ra gây chuyển hoá gluxit, lipit và prôtêin thành glucôzơ đưa vào máu làm tăng đường huyết.</w:t>
      </w:r>
      <w:r w:rsidRPr="00971F9B">
        <w:rPr>
          <w:b/>
          <w:sz w:val="20"/>
          <w:szCs w:val="20"/>
        </w:rPr>
        <w:t>(0,50 điểm)</w:t>
      </w:r>
      <w:r w:rsidRPr="00971F9B">
        <w:rPr>
          <w:sz w:val="20"/>
          <w:szCs w:val="20"/>
        </w:rPr>
        <w:t xml:space="preserve"> </w:t>
      </w:r>
    </w:p>
    <w:p w:rsidR="00971F9B" w:rsidRPr="00971F9B" w:rsidRDefault="00971F9B" w:rsidP="00971F9B">
      <w:pPr>
        <w:tabs>
          <w:tab w:val="left" w:pos="840"/>
        </w:tabs>
        <w:ind w:left="840" w:hanging="280"/>
        <w:jc w:val="both"/>
        <w:rPr>
          <w:sz w:val="20"/>
          <w:szCs w:val="20"/>
        </w:rPr>
      </w:pPr>
      <w:r w:rsidRPr="00971F9B">
        <w:rPr>
          <w:sz w:val="20"/>
          <w:szCs w:val="20"/>
        </w:rPr>
        <w:t xml:space="preserve">b) </w:t>
      </w:r>
      <w:r w:rsidRPr="00971F9B">
        <w:rPr>
          <w:sz w:val="20"/>
          <w:szCs w:val="20"/>
        </w:rPr>
        <w:tab/>
        <w:t xml:space="preserve">Mặc dù tiêm hoocmôn tuyến tuỵ nhưng con vật vẫn chết vì tuyến tuỵ là một tuyến pha vừa tiết hoocmôn để điều hoà lượng đường trong máu, vừa tiết dịch tiêu hoá để tiêu hoá thức ăn, nên mặc dù có tiêm hoocmôn nhưng không có dịch tiêu hoá để tiêu hoá thức ăn. </w:t>
      </w:r>
      <w:r w:rsidRPr="00971F9B">
        <w:rPr>
          <w:b/>
          <w:sz w:val="20"/>
          <w:szCs w:val="20"/>
        </w:rPr>
        <w:t>(0,50 điểm)</w:t>
      </w:r>
    </w:p>
    <w:p w:rsidR="00971F9B" w:rsidRPr="00971F9B" w:rsidRDefault="00971F9B" w:rsidP="00971F9B">
      <w:pPr>
        <w:spacing w:before="30"/>
        <w:jc w:val="both"/>
        <w:rPr>
          <w:b/>
        </w:rPr>
      </w:pPr>
      <w:r w:rsidRPr="00971F9B">
        <w:rPr>
          <w:b/>
        </w:rPr>
        <w:t xml:space="preserve">Câu 10. </w:t>
      </w:r>
    </w:p>
    <w:p w:rsidR="00971F9B" w:rsidRPr="00971F9B" w:rsidRDefault="00971F9B" w:rsidP="00971F9B">
      <w:pPr>
        <w:tabs>
          <w:tab w:val="left" w:pos="420"/>
        </w:tabs>
        <w:ind w:left="420"/>
        <w:jc w:val="both"/>
      </w:pPr>
      <w:r w:rsidRPr="00971F9B">
        <w:t>Ở người, khi nồng độ CO</w:t>
      </w:r>
      <w:r w:rsidRPr="00971F9B">
        <w:rPr>
          <w:vertAlign w:val="subscript"/>
        </w:rPr>
        <w:t>2</w:t>
      </w:r>
      <w:r w:rsidRPr="00971F9B">
        <w:t xml:space="preserve"> trong máu tăng thì huyết áp, nhịp và độ sâu hô hấp thay đổi như thế nào? Tại sao?</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tabs>
          <w:tab w:val="left" w:pos="560"/>
        </w:tabs>
        <w:ind w:left="560"/>
        <w:jc w:val="both"/>
        <w:rPr>
          <w:sz w:val="20"/>
          <w:szCs w:val="20"/>
        </w:rPr>
      </w:pPr>
      <w:r w:rsidRPr="00971F9B">
        <w:rPr>
          <w:sz w:val="20"/>
          <w:szCs w:val="20"/>
        </w:rPr>
        <w:t>Nồng độ CO</w:t>
      </w:r>
      <w:r w:rsidRPr="00971F9B">
        <w:rPr>
          <w:sz w:val="20"/>
          <w:szCs w:val="20"/>
          <w:vertAlign w:val="subscript"/>
        </w:rPr>
        <w:t>2</w:t>
      </w:r>
      <w:r w:rsidRPr="00971F9B">
        <w:rPr>
          <w:sz w:val="20"/>
          <w:szCs w:val="20"/>
        </w:rPr>
        <w:t xml:space="preserve"> trong máu tăng tác động lên trung khu điều hoà tim mạch ở hành não thông qua thụ thể ở xoang động mạch cảnh và gốc động mạch chủ, làm tăng nhịp và lực co của tim nên làm tăng huyết áp. </w:t>
      </w:r>
      <w:r w:rsidRPr="00971F9B">
        <w:rPr>
          <w:b/>
          <w:sz w:val="20"/>
          <w:szCs w:val="20"/>
        </w:rPr>
        <w:t>(0,50 điểm)</w:t>
      </w:r>
    </w:p>
    <w:p w:rsidR="00971F9B" w:rsidRPr="00971F9B" w:rsidRDefault="00971F9B" w:rsidP="00971F9B">
      <w:pPr>
        <w:tabs>
          <w:tab w:val="left" w:pos="560"/>
        </w:tabs>
        <w:ind w:left="560"/>
        <w:jc w:val="both"/>
        <w:rPr>
          <w:sz w:val="20"/>
          <w:szCs w:val="20"/>
        </w:rPr>
      </w:pPr>
      <w:r w:rsidRPr="00971F9B">
        <w:rPr>
          <w:sz w:val="20"/>
          <w:szCs w:val="20"/>
        </w:rPr>
        <w:t>Đồng thời CO</w:t>
      </w:r>
      <w:r w:rsidRPr="00971F9B">
        <w:rPr>
          <w:sz w:val="20"/>
          <w:szCs w:val="20"/>
          <w:vertAlign w:val="subscript"/>
        </w:rPr>
        <w:t>2</w:t>
      </w:r>
      <w:r w:rsidRPr="00971F9B">
        <w:rPr>
          <w:sz w:val="20"/>
          <w:szCs w:val="20"/>
        </w:rPr>
        <w:t xml:space="preserve"> cũng tác động lên trung khu hô hấp ở hành não dưới dạng ion H</w:t>
      </w:r>
      <w:r w:rsidRPr="00971F9B">
        <w:rPr>
          <w:sz w:val="20"/>
          <w:szCs w:val="20"/>
          <w:vertAlign w:val="superscript"/>
        </w:rPr>
        <w:t>+</w:t>
      </w:r>
      <w:r w:rsidRPr="00971F9B">
        <w:rPr>
          <w:sz w:val="20"/>
          <w:szCs w:val="20"/>
        </w:rPr>
        <w:t xml:space="preserve"> làm tăng nhịp và độ sâu hô hấp. </w:t>
      </w:r>
      <w:r w:rsidRPr="00971F9B">
        <w:rPr>
          <w:b/>
          <w:sz w:val="20"/>
          <w:szCs w:val="20"/>
        </w:rPr>
        <w:t>(0,50 điểm)</w:t>
      </w:r>
      <w:r w:rsidRPr="00971F9B">
        <w:rPr>
          <w:sz w:val="20"/>
          <w:szCs w:val="20"/>
        </w:rPr>
        <w:t xml:space="preserve"> </w:t>
      </w:r>
    </w:p>
    <w:p w:rsidR="00971F9B" w:rsidRPr="00971F9B" w:rsidRDefault="00971F9B" w:rsidP="00971F9B">
      <w:pPr>
        <w:jc w:val="both"/>
        <w:rPr>
          <w:b/>
        </w:rPr>
      </w:pPr>
      <w:r w:rsidRPr="00971F9B">
        <w:rPr>
          <w:b/>
        </w:rPr>
        <w:t>Câu 11.</w:t>
      </w:r>
    </w:p>
    <w:p w:rsidR="00971F9B" w:rsidRPr="00971F9B" w:rsidRDefault="00971F9B" w:rsidP="00971F9B">
      <w:pPr>
        <w:tabs>
          <w:tab w:val="left" w:pos="840"/>
        </w:tabs>
        <w:ind w:left="840" w:hanging="420"/>
        <w:jc w:val="both"/>
        <w:rPr>
          <w:b/>
          <w:sz w:val="20"/>
          <w:szCs w:val="20"/>
        </w:rPr>
      </w:pPr>
      <w:r w:rsidRPr="00971F9B">
        <w:t xml:space="preserve"> </w:t>
      </w:r>
    </w:p>
    <w:p w:rsidR="00971F9B" w:rsidRPr="00971F9B" w:rsidRDefault="00971F9B" w:rsidP="00971F9B">
      <w:pPr>
        <w:tabs>
          <w:tab w:val="left" w:pos="840"/>
        </w:tabs>
        <w:ind w:left="840" w:hanging="420"/>
        <w:jc w:val="both"/>
        <w:rPr>
          <w:sz w:val="20"/>
          <w:szCs w:val="20"/>
        </w:rPr>
      </w:pPr>
      <w:r w:rsidRPr="00971F9B">
        <w:rPr>
          <w:b/>
          <w:sz w:val="20"/>
          <w:szCs w:val="20"/>
        </w:rPr>
        <w:t>(0,25 điểm)</w:t>
      </w:r>
    </w:p>
    <w:p w:rsidR="00971F9B" w:rsidRPr="00971F9B" w:rsidRDefault="00971F9B" w:rsidP="00971F9B">
      <w:pPr>
        <w:spacing w:before="30"/>
        <w:jc w:val="both"/>
        <w:rPr>
          <w:b/>
        </w:rPr>
      </w:pPr>
      <w:r w:rsidRPr="00971F9B">
        <w:rPr>
          <w:b/>
        </w:rPr>
        <w:br w:type="page"/>
      </w:r>
      <w:r w:rsidRPr="00971F9B">
        <w:rPr>
          <w:b/>
        </w:rPr>
        <w:lastRenderedPageBreak/>
        <w:t xml:space="preserve">Câu 12. </w:t>
      </w:r>
    </w:p>
    <w:p w:rsidR="00971F9B" w:rsidRPr="00971F9B" w:rsidRDefault="00971F9B" w:rsidP="00971F9B">
      <w:pPr>
        <w:ind w:left="560"/>
        <w:jc w:val="both"/>
        <w:rPr>
          <w:spacing w:val="-2"/>
        </w:rPr>
      </w:pPr>
      <w:r w:rsidRPr="00971F9B">
        <w:rPr>
          <w:spacing w:val="-2"/>
        </w:rPr>
        <w:t xml:space="preserve">Sử dụng 5-BU để gây đột biến ở opêron </w:t>
      </w:r>
      <w:r w:rsidRPr="00971F9B">
        <w:rPr>
          <w:i/>
          <w:spacing w:val="-2"/>
        </w:rPr>
        <w:t>Lac</w:t>
      </w:r>
      <w:r w:rsidRPr="00971F9B">
        <w:rPr>
          <w:spacing w:val="-2"/>
        </w:rPr>
        <w:t xml:space="preserve"> của </w:t>
      </w:r>
      <w:r w:rsidRPr="00971F9B">
        <w:rPr>
          <w:i/>
          <w:spacing w:val="-2"/>
        </w:rPr>
        <w:t>E. coli</w:t>
      </w:r>
      <w:r w:rsidRPr="00971F9B">
        <w:rPr>
          <w:spacing w:val="-2"/>
        </w:rPr>
        <w:t xml:space="preserve"> thu được đột biến ở giữa vùng mã hóa của gen </w:t>
      </w:r>
      <w:r w:rsidRPr="00971F9B">
        <w:rPr>
          <w:i/>
          <w:spacing w:val="-2"/>
        </w:rPr>
        <w:t>LacZ</w:t>
      </w:r>
      <w:r w:rsidRPr="00971F9B">
        <w:rPr>
          <w:spacing w:val="-2"/>
        </w:rPr>
        <w:t>. Hãy nêu hậu quả của đột biến này đối với sản phẩm của các gen cấu trúc.</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numPr>
          <w:ilvl w:val="0"/>
          <w:numId w:val="11"/>
        </w:numPr>
        <w:tabs>
          <w:tab w:val="clear" w:pos="920"/>
          <w:tab w:val="num" w:pos="700"/>
        </w:tabs>
        <w:ind w:left="700" w:hanging="140"/>
        <w:jc w:val="both"/>
        <w:rPr>
          <w:b/>
          <w:i/>
          <w:sz w:val="20"/>
          <w:szCs w:val="20"/>
        </w:rPr>
      </w:pPr>
      <w:r w:rsidRPr="00971F9B">
        <w:rPr>
          <w:sz w:val="20"/>
          <w:szCs w:val="20"/>
        </w:rPr>
        <w:t xml:space="preserve">5-BU gây đột biến thay thế nucleotit, thường từ A – T thành G – X hoặc ngược lại </w:t>
      </w:r>
      <w:r w:rsidRPr="00971F9B">
        <w:rPr>
          <w:b/>
          <w:sz w:val="20"/>
          <w:szCs w:val="20"/>
        </w:rPr>
        <w:t>(0,25 điểm)</w:t>
      </w:r>
    </w:p>
    <w:p w:rsidR="00971F9B" w:rsidRPr="00971F9B" w:rsidRDefault="00971F9B" w:rsidP="00971F9B">
      <w:pPr>
        <w:numPr>
          <w:ilvl w:val="0"/>
          <w:numId w:val="11"/>
        </w:numPr>
        <w:tabs>
          <w:tab w:val="clear" w:pos="920"/>
          <w:tab w:val="num" w:pos="700"/>
        </w:tabs>
        <w:ind w:left="700" w:hanging="140"/>
        <w:jc w:val="both"/>
        <w:rPr>
          <w:b/>
          <w:i/>
          <w:sz w:val="20"/>
          <w:szCs w:val="20"/>
        </w:rPr>
      </w:pPr>
      <w:r w:rsidRPr="00971F9B">
        <w:rPr>
          <w:sz w:val="20"/>
          <w:szCs w:val="20"/>
        </w:rPr>
        <w:t xml:space="preserve">Vì đột biến ở giữa vùng mã hoá của gen </w:t>
      </w:r>
      <w:r w:rsidRPr="00971F9B">
        <w:rPr>
          <w:i/>
          <w:sz w:val="20"/>
          <w:szCs w:val="20"/>
        </w:rPr>
        <w:t>LacZ</w:t>
      </w:r>
      <w:r w:rsidRPr="00971F9B">
        <w:rPr>
          <w:sz w:val="20"/>
          <w:szCs w:val="20"/>
        </w:rPr>
        <w:t xml:space="preserve"> nên có thể có 1 trong 3 tình huống xảy ra:</w:t>
      </w:r>
    </w:p>
    <w:p w:rsidR="00971F9B" w:rsidRPr="00971F9B" w:rsidRDefault="00971F9B" w:rsidP="00971F9B">
      <w:pPr>
        <w:ind w:left="700"/>
        <w:jc w:val="both"/>
        <w:rPr>
          <w:sz w:val="20"/>
          <w:szCs w:val="20"/>
        </w:rPr>
      </w:pPr>
      <w:r w:rsidRPr="00971F9B">
        <w:rPr>
          <w:sz w:val="20"/>
          <w:szCs w:val="20"/>
        </w:rPr>
        <w:t xml:space="preserve">+ Đột biến câm: lúc này nucleotit trong gen </w:t>
      </w:r>
      <w:r w:rsidRPr="00971F9B">
        <w:rPr>
          <w:i/>
          <w:sz w:val="20"/>
          <w:szCs w:val="20"/>
        </w:rPr>
        <w:t>LacZ</w:t>
      </w:r>
      <w:r w:rsidRPr="00971F9B">
        <w:rPr>
          <w:sz w:val="20"/>
          <w:szCs w:val="20"/>
        </w:rPr>
        <w:t xml:space="preserve"> bị thay thế, nhưng axit amin không bị thay đổi (do hiện tượng thoái hoá của mã di truyền) </w:t>
      </w:r>
      <w:r w:rsidRPr="00971F9B">
        <w:rPr>
          <w:sz w:val="20"/>
          <w:szCs w:val="20"/>
        </w:rPr>
        <w:sym w:font="Symbol" w:char="F0AE"/>
      </w:r>
      <w:r w:rsidRPr="00971F9B">
        <w:rPr>
          <w:sz w:val="20"/>
          <w:szCs w:val="20"/>
        </w:rPr>
        <w:t xml:space="preserve"> sản phẩm của các gen cấu trúc (LacZ, LacY và LacA) được dịch mã (tạo ra) bình thường. </w:t>
      </w:r>
      <w:r w:rsidRPr="00971F9B">
        <w:rPr>
          <w:b/>
          <w:sz w:val="20"/>
          <w:szCs w:val="20"/>
        </w:rPr>
        <w:t>(0,25 điểm)</w:t>
      </w:r>
    </w:p>
    <w:p w:rsidR="00971F9B" w:rsidRPr="00971F9B" w:rsidRDefault="00971F9B" w:rsidP="00971F9B">
      <w:pPr>
        <w:ind w:left="700"/>
        <w:jc w:val="both"/>
        <w:rPr>
          <w:sz w:val="20"/>
          <w:szCs w:val="20"/>
        </w:rPr>
      </w:pPr>
      <w:r w:rsidRPr="00971F9B">
        <w:rPr>
          <w:sz w:val="20"/>
          <w:szCs w:val="20"/>
        </w:rPr>
        <w:t xml:space="preserve">+ Đột biến nhầm nghĩa (sai nghĩa): lúc này sự thay thế nucleotit dẫn đến sự thay thế axit amin trong sản phẩm của gen LacZ (tức là enzym galactozidaza), thường làm giảm hoặc mất hoạt tính của enzym này. Sản phẩm của các gen cấu trúc còn lại (LacY và LacA) vẫn được tạo ra bình thường. </w:t>
      </w:r>
      <w:r w:rsidRPr="00971F9B">
        <w:rPr>
          <w:b/>
          <w:sz w:val="20"/>
          <w:szCs w:val="20"/>
        </w:rPr>
        <w:t>(0,25 điểm)</w:t>
      </w:r>
    </w:p>
    <w:p w:rsidR="00971F9B" w:rsidRPr="00971F9B" w:rsidRDefault="00971F9B" w:rsidP="00971F9B">
      <w:pPr>
        <w:ind w:left="700"/>
        <w:jc w:val="both"/>
        <w:rPr>
          <w:sz w:val="20"/>
          <w:szCs w:val="20"/>
        </w:rPr>
      </w:pPr>
      <w:r w:rsidRPr="00971F9B">
        <w:rPr>
          <w:sz w:val="20"/>
          <w:szCs w:val="20"/>
        </w:rPr>
        <w:t xml:space="preserve">+ Đột biến vô nghĩa: lúc này sự thay thế nucleotit dẫn đến sự hình thành một mã bộ ba kết thúc (stop codon sớm) ở gen LacZ, làm sản phẩm của gen này (galactozidaza) được tạo không hoàn chỉnh (ngắn hơn bình thường) và thường mất chức năng. Đồng thời, sản phẩm của các gen cấu trúc còn lại – </w:t>
      </w:r>
      <w:r w:rsidRPr="00971F9B">
        <w:rPr>
          <w:i/>
          <w:sz w:val="20"/>
          <w:szCs w:val="20"/>
        </w:rPr>
        <w:t>LacY</w:t>
      </w:r>
      <w:r w:rsidRPr="00971F9B">
        <w:rPr>
          <w:sz w:val="20"/>
          <w:szCs w:val="20"/>
        </w:rPr>
        <w:t xml:space="preserve"> (permeaza) và </w:t>
      </w:r>
      <w:r w:rsidRPr="00971F9B">
        <w:rPr>
          <w:i/>
          <w:sz w:val="20"/>
          <w:szCs w:val="20"/>
        </w:rPr>
        <w:t>LacA</w:t>
      </w:r>
      <w:r w:rsidRPr="00971F9B">
        <w:rPr>
          <w:sz w:val="20"/>
          <w:szCs w:val="20"/>
        </w:rPr>
        <w:t xml:space="preserve"> (acetylaza), cũng không được tạo ra. </w:t>
      </w:r>
      <w:r w:rsidRPr="00971F9B">
        <w:rPr>
          <w:b/>
          <w:sz w:val="20"/>
          <w:szCs w:val="20"/>
        </w:rPr>
        <w:t>(0,25 điểm)</w:t>
      </w:r>
      <w:r w:rsidRPr="00971F9B">
        <w:rPr>
          <w:sz w:val="20"/>
          <w:szCs w:val="20"/>
        </w:rPr>
        <w:t xml:space="preserve">   </w:t>
      </w:r>
    </w:p>
    <w:p w:rsidR="00971F9B" w:rsidRPr="00971F9B" w:rsidRDefault="00971F9B" w:rsidP="00971F9B">
      <w:pPr>
        <w:spacing w:before="80"/>
        <w:jc w:val="both"/>
        <w:rPr>
          <w:b/>
        </w:rPr>
      </w:pPr>
      <w:r w:rsidRPr="00971F9B">
        <w:rPr>
          <w:b/>
        </w:rPr>
        <w:t xml:space="preserve">Câu 13. </w:t>
      </w:r>
    </w:p>
    <w:p w:rsidR="00971F9B" w:rsidRPr="00971F9B" w:rsidRDefault="00971F9B" w:rsidP="00971F9B">
      <w:pPr>
        <w:ind w:left="560"/>
        <w:jc w:val="both"/>
      </w:pPr>
      <w:r w:rsidRPr="00971F9B">
        <w:t>Trong một quần thể động vật có vú, tính trạng màu lông do một gen quy định, đang ở trạng thái cân bằng di truyền. Trong đó, tính trạng lông màu nâu do alen lặn (ký hiệu là f</w:t>
      </w:r>
      <w:r w:rsidRPr="00971F9B">
        <w:rPr>
          <w:vertAlign w:val="superscript"/>
        </w:rPr>
        <w:t>B</w:t>
      </w:r>
      <w:r w:rsidRPr="00971F9B">
        <w:t>) quy định được tìm thấy ở 40% con đực và 16% con cái. Hãy xác định:</w:t>
      </w:r>
    </w:p>
    <w:p w:rsidR="00971F9B" w:rsidRPr="00971F9B" w:rsidRDefault="00971F9B" w:rsidP="00971F9B">
      <w:pPr>
        <w:tabs>
          <w:tab w:val="left" w:pos="840"/>
        </w:tabs>
        <w:ind w:left="840" w:hanging="280"/>
        <w:jc w:val="both"/>
      </w:pPr>
      <w:r w:rsidRPr="00971F9B">
        <w:t xml:space="preserve">a) </w:t>
      </w:r>
      <w:r w:rsidRPr="00971F9B">
        <w:tab/>
        <w:t>Tần số của alen f</w:t>
      </w:r>
      <w:r w:rsidRPr="00971F9B">
        <w:rPr>
          <w:vertAlign w:val="superscript"/>
        </w:rPr>
        <w:t>B</w:t>
      </w:r>
      <w:r w:rsidRPr="00971F9B">
        <w:t>.</w:t>
      </w:r>
    </w:p>
    <w:p w:rsidR="00971F9B" w:rsidRPr="00971F9B" w:rsidRDefault="00971F9B" w:rsidP="00971F9B">
      <w:pPr>
        <w:tabs>
          <w:tab w:val="left" w:pos="840"/>
        </w:tabs>
        <w:ind w:left="840" w:hanging="280"/>
        <w:jc w:val="both"/>
      </w:pPr>
      <w:r w:rsidRPr="00971F9B">
        <w:t xml:space="preserve">b) </w:t>
      </w:r>
      <w:r w:rsidRPr="00971F9B">
        <w:tab/>
        <w:t>Tỉ lệ con cái có kiểu gen dị hợp tử mang alen f</w:t>
      </w:r>
      <w:r w:rsidRPr="00971F9B">
        <w:rPr>
          <w:vertAlign w:val="superscript"/>
        </w:rPr>
        <w:t>B</w:t>
      </w:r>
      <w:r w:rsidRPr="00971F9B">
        <w:t xml:space="preserve"> so với tổng số cá thể của quần thể.</w:t>
      </w:r>
    </w:p>
    <w:p w:rsidR="00971F9B" w:rsidRPr="00971F9B" w:rsidRDefault="00971F9B" w:rsidP="00971F9B">
      <w:pPr>
        <w:tabs>
          <w:tab w:val="left" w:pos="840"/>
        </w:tabs>
        <w:ind w:left="840" w:hanging="280"/>
        <w:jc w:val="both"/>
      </w:pPr>
      <w:r w:rsidRPr="00971F9B">
        <w:t xml:space="preserve">c) </w:t>
      </w:r>
      <w:r w:rsidRPr="00971F9B">
        <w:tab/>
        <w:t>Tỉ lệ con đực có kiểu gen dị hợp tử mang alen f</w:t>
      </w:r>
      <w:r w:rsidRPr="00971F9B">
        <w:rPr>
          <w:vertAlign w:val="superscript"/>
        </w:rPr>
        <w:t>B</w:t>
      </w:r>
      <w:r w:rsidRPr="00971F9B">
        <w:t xml:space="preserve"> so với tổng số cá thể của quần thể.  </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numPr>
          <w:ilvl w:val="0"/>
          <w:numId w:val="15"/>
        </w:numPr>
        <w:tabs>
          <w:tab w:val="clear" w:pos="920"/>
          <w:tab w:val="num" w:pos="840"/>
        </w:tabs>
        <w:spacing w:before="80"/>
        <w:ind w:left="840" w:hanging="280"/>
        <w:jc w:val="both"/>
        <w:rPr>
          <w:sz w:val="20"/>
          <w:szCs w:val="20"/>
        </w:rPr>
      </w:pPr>
      <w:r w:rsidRPr="00971F9B">
        <w:rPr>
          <w:sz w:val="20"/>
          <w:szCs w:val="20"/>
        </w:rPr>
        <w:t xml:space="preserve">Do tính trạng này phân bố không đều ở hai giới tính và tần số kiểu hình ở con đực nhiều hơn ở con cái </w:t>
      </w:r>
      <w:r w:rsidRPr="00971F9B">
        <w:rPr>
          <w:sz w:val="20"/>
          <w:szCs w:val="20"/>
        </w:rPr>
        <w:sym w:font="Symbol" w:char="F0AE"/>
      </w:r>
      <w:r w:rsidRPr="00971F9B">
        <w:rPr>
          <w:sz w:val="20"/>
          <w:szCs w:val="20"/>
        </w:rPr>
        <w:t xml:space="preserve"> gen quy định tính trạng màu lông nằm trên NST giới tính X (vì đây là loài động vật có vú).</w:t>
      </w:r>
    </w:p>
    <w:p w:rsidR="00971F9B" w:rsidRPr="00971F9B" w:rsidRDefault="00971F9B" w:rsidP="00971F9B">
      <w:pPr>
        <w:spacing w:before="80"/>
        <w:ind w:left="840"/>
        <w:jc w:val="both"/>
        <w:rPr>
          <w:sz w:val="20"/>
          <w:szCs w:val="20"/>
        </w:rPr>
      </w:pPr>
      <w:r w:rsidRPr="00971F9B">
        <w:rPr>
          <w:sz w:val="20"/>
          <w:szCs w:val="20"/>
        </w:rPr>
        <w:t>Do đó tần số alen f</w:t>
      </w:r>
      <w:r w:rsidRPr="00971F9B">
        <w:rPr>
          <w:sz w:val="20"/>
          <w:szCs w:val="20"/>
          <w:vertAlign w:val="superscript"/>
        </w:rPr>
        <w:t>B</w:t>
      </w:r>
      <w:r w:rsidRPr="00971F9B">
        <w:rPr>
          <w:sz w:val="20"/>
          <w:szCs w:val="20"/>
        </w:rPr>
        <w:t xml:space="preserve"> quy định tính trạng bằng đúng tần số con đực có kiểu hình tương ứng ở đây là 40% </w:t>
      </w:r>
      <w:r w:rsidRPr="00971F9B">
        <w:rPr>
          <w:sz w:val="20"/>
          <w:szCs w:val="20"/>
        </w:rPr>
        <w:sym w:font="Symbol" w:char="F0AE"/>
      </w:r>
      <w:r w:rsidRPr="00971F9B">
        <w:rPr>
          <w:sz w:val="20"/>
          <w:szCs w:val="20"/>
        </w:rPr>
        <w:t xml:space="preserve"> tần số alen này (q)  = 0,4. </w:t>
      </w:r>
      <w:r w:rsidRPr="00971F9B">
        <w:rPr>
          <w:b/>
          <w:sz w:val="20"/>
          <w:szCs w:val="20"/>
        </w:rPr>
        <w:t>(0,50 điểm)</w:t>
      </w:r>
    </w:p>
    <w:p w:rsidR="00971F9B" w:rsidRPr="00971F9B" w:rsidRDefault="00971F9B" w:rsidP="00971F9B">
      <w:pPr>
        <w:numPr>
          <w:ilvl w:val="0"/>
          <w:numId w:val="15"/>
        </w:numPr>
        <w:tabs>
          <w:tab w:val="clear" w:pos="920"/>
          <w:tab w:val="num" w:pos="840"/>
        </w:tabs>
        <w:spacing w:before="80"/>
        <w:ind w:left="840" w:hanging="280"/>
        <w:jc w:val="both"/>
        <w:rPr>
          <w:sz w:val="20"/>
          <w:szCs w:val="20"/>
        </w:rPr>
      </w:pPr>
      <w:r w:rsidRPr="00971F9B">
        <w:rPr>
          <w:sz w:val="20"/>
          <w:szCs w:val="20"/>
        </w:rPr>
        <w:t xml:space="preserve">Vì q = 0,4 </w:t>
      </w:r>
      <w:r w:rsidRPr="00971F9B">
        <w:rPr>
          <w:sz w:val="20"/>
          <w:szCs w:val="20"/>
        </w:rPr>
        <w:sym w:font="Symbol" w:char="F0AE"/>
      </w:r>
      <w:r w:rsidRPr="00971F9B">
        <w:rPr>
          <w:sz w:val="20"/>
          <w:szCs w:val="20"/>
        </w:rPr>
        <w:t xml:space="preserve"> p = 0,6. Do quần thể ở trạng thái cân bằng nên tỉ lệ con cái dị hợp tử mang alen f</w:t>
      </w:r>
      <w:r w:rsidRPr="00971F9B">
        <w:rPr>
          <w:sz w:val="20"/>
          <w:szCs w:val="20"/>
          <w:vertAlign w:val="superscript"/>
        </w:rPr>
        <w:t>B</w:t>
      </w:r>
      <w:r w:rsidRPr="00971F9B">
        <w:rPr>
          <w:sz w:val="20"/>
          <w:szCs w:val="20"/>
        </w:rPr>
        <w:t xml:space="preserve"> là 2pq = 2x0,4x0,6 = 0,48. So với tổng số cá thể của quần thể, thì tỉ lệ con cái chỉ chiếm 50% </w:t>
      </w:r>
      <w:r w:rsidRPr="00971F9B">
        <w:rPr>
          <w:sz w:val="20"/>
          <w:szCs w:val="20"/>
        </w:rPr>
        <w:sym w:font="Symbol" w:char="F0AE"/>
      </w:r>
      <w:r w:rsidRPr="00971F9B">
        <w:rPr>
          <w:sz w:val="20"/>
          <w:szCs w:val="20"/>
        </w:rPr>
        <w:t xml:space="preserve"> Tỉ lệ con cái dị hợp tử mang alen đó so với tổng số cá thể trong quần thể là 0,48 x 50% = 0,24. </w:t>
      </w:r>
      <w:r w:rsidRPr="00971F9B">
        <w:rPr>
          <w:b/>
          <w:sz w:val="20"/>
          <w:szCs w:val="20"/>
        </w:rPr>
        <w:t>(0,25 điểm)</w:t>
      </w:r>
    </w:p>
    <w:p w:rsidR="00971F9B" w:rsidRPr="00971F9B" w:rsidRDefault="00971F9B" w:rsidP="00971F9B">
      <w:pPr>
        <w:numPr>
          <w:ilvl w:val="0"/>
          <w:numId w:val="15"/>
        </w:numPr>
        <w:tabs>
          <w:tab w:val="clear" w:pos="920"/>
          <w:tab w:val="num" w:pos="840"/>
        </w:tabs>
        <w:spacing w:before="80"/>
        <w:ind w:left="840" w:hanging="280"/>
        <w:jc w:val="both"/>
        <w:rPr>
          <w:sz w:val="20"/>
          <w:szCs w:val="20"/>
        </w:rPr>
      </w:pPr>
      <w:r w:rsidRPr="00971F9B">
        <w:rPr>
          <w:sz w:val="20"/>
          <w:szCs w:val="20"/>
        </w:rPr>
        <w:t xml:space="preserve">Vì là gen nằm trên NST giới tính X nên con đực không có kiểu gen dị hợp tử về gen này </w:t>
      </w:r>
      <w:r w:rsidRPr="00971F9B">
        <w:rPr>
          <w:sz w:val="20"/>
          <w:szCs w:val="20"/>
        </w:rPr>
        <w:sym w:font="Symbol" w:char="F0AE"/>
      </w:r>
      <w:r w:rsidRPr="00971F9B">
        <w:rPr>
          <w:sz w:val="20"/>
          <w:szCs w:val="20"/>
        </w:rPr>
        <w:t xml:space="preserve"> Tỉ lệ con đực dị hợp tử mang alen f</w:t>
      </w:r>
      <w:r w:rsidRPr="00971F9B">
        <w:rPr>
          <w:sz w:val="20"/>
          <w:szCs w:val="20"/>
          <w:vertAlign w:val="superscript"/>
        </w:rPr>
        <w:t>B</w:t>
      </w:r>
      <w:r w:rsidRPr="00971F9B">
        <w:rPr>
          <w:sz w:val="20"/>
          <w:szCs w:val="20"/>
        </w:rPr>
        <w:t xml:space="preserve"> so với tổng số cá thể trong quần thể là 0%. </w:t>
      </w:r>
      <w:r w:rsidRPr="00971F9B">
        <w:rPr>
          <w:b/>
          <w:sz w:val="20"/>
          <w:szCs w:val="20"/>
        </w:rPr>
        <w:t>(0,25 điểm)</w:t>
      </w:r>
      <w:r w:rsidRPr="00971F9B">
        <w:rPr>
          <w:sz w:val="20"/>
          <w:szCs w:val="20"/>
        </w:rPr>
        <w:t xml:space="preserve">    </w:t>
      </w:r>
    </w:p>
    <w:p w:rsidR="00971F9B" w:rsidRPr="00971F9B" w:rsidRDefault="00971F9B" w:rsidP="00971F9B">
      <w:pPr>
        <w:spacing w:before="80"/>
        <w:jc w:val="both"/>
        <w:rPr>
          <w:b/>
        </w:rPr>
      </w:pPr>
      <w:r w:rsidRPr="00971F9B">
        <w:rPr>
          <w:b/>
        </w:rPr>
        <w:t>Câu 14.</w:t>
      </w:r>
    </w:p>
    <w:p w:rsidR="00971F9B" w:rsidRPr="00971F9B" w:rsidRDefault="00971F9B" w:rsidP="00971F9B">
      <w:pPr>
        <w:ind w:left="560"/>
        <w:jc w:val="both"/>
      </w:pPr>
      <w:r w:rsidRPr="00971F9B">
        <w:t>Cho giao phấn giữa hai cây cùng loài (P) khác nhau về 2 cặp tính trạng tương phản thuần chủng, thu được F</w:t>
      </w:r>
      <w:r w:rsidRPr="00971F9B">
        <w:rPr>
          <w:vertAlign w:val="subscript"/>
        </w:rPr>
        <w:t>1</w:t>
      </w:r>
      <w:r w:rsidRPr="00971F9B">
        <w:t xml:space="preserve"> gồm 100% cây thân cao, quả tròn. Cho giao phấn giữa các cây F</w:t>
      </w:r>
      <w:r w:rsidRPr="00971F9B">
        <w:rPr>
          <w:vertAlign w:val="subscript"/>
        </w:rPr>
        <w:t>1</w:t>
      </w:r>
      <w:r w:rsidRPr="00971F9B">
        <w:t>, thu được F</w:t>
      </w:r>
      <w:r w:rsidRPr="00971F9B">
        <w:rPr>
          <w:vertAlign w:val="subscript"/>
        </w:rPr>
        <w:t>2</w:t>
      </w:r>
      <w:r w:rsidRPr="00971F9B">
        <w:t xml:space="preserve"> phân li theo tỉ lệ 50,16% thân cao, quả tròn : 24,84% thân cao, quả dài : 24,84% thân thấp, quả tròn : 0,16% thân thấp, quả dài. Tiếp tục cho hai cây F</w:t>
      </w:r>
      <w:r w:rsidRPr="00971F9B">
        <w:rPr>
          <w:vertAlign w:val="subscript"/>
        </w:rPr>
        <w:t>2</w:t>
      </w:r>
      <w:r w:rsidRPr="00971F9B">
        <w:t xml:space="preserve"> giao phấn với nhau, thu được F</w:t>
      </w:r>
      <w:r w:rsidRPr="00971F9B">
        <w:rPr>
          <w:vertAlign w:val="subscript"/>
        </w:rPr>
        <w:t>3</w:t>
      </w:r>
      <w:r w:rsidRPr="00971F9B">
        <w:t xml:space="preserve"> phân li theo tỉ lệ 1 thân cao, quả tròn : 1 thân cao, quả dài : 1 thân thấp, quả tròn : 1 thân thấp, quả dài. </w:t>
      </w:r>
    </w:p>
    <w:p w:rsidR="00971F9B" w:rsidRPr="00971F9B" w:rsidRDefault="00971F9B" w:rsidP="00971F9B">
      <w:pPr>
        <w:ind w:left="560" w:firstLine="280"/>
        <w:jc w:val="both"/>
      </w:pPr>
      <w:r w:rsidRPr="00971F9B">
        <w:t>Hãy xác định kiểu gen của P và hai cây F</w:t>
      </w:r>
      <w:r w:rsidRPr="00971F9B">
        <w:rPr>
          <w:vertAlign w:val="subscript"/>
        </w:rPr>
        <w:t>2</w:t>
      </w:r>
      <w:r w:rsidRPr="00971F9B">
        <w:t xml:space="preserve"> được dùng để giao phấn. Biết rằng, mỗi gen quy định một tính trạng, tính trạng trội là trội hoàn toàn.</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ind w:left="560"/>
        <w:jc w:val="both"/>
        <w:rPr>
          <w:spacing w:val="-2"/>
          <w:sz w:val="20"/>
          <w:szCs w:val="20"/>
        </w:rPr>
      </w:pPr>
      <w:r w:rsidRPr="00971F9B">
        <w:rPr>
          <w:spacing w:val="-2"/>
          <w:sz w:val="20"/>
          <w:szCs w:val="20"/>
        </w:rPr>
        <w:t>- F</w:t>
      </w:r>
      <w:r w:rsidRPr="00971F9B">
        <w:rPr>
          <w:spacing w:val="-2"/>
          <w:sz w:val="20"/>
          <w:szCs w:val="20"/>
          <w:vertAlign w:val="subscript"/>
        </w:rPr>
        <w:t>1</w:t>
      </w:r>
      <w:r w:rsidRPr="00971F9B">
        <w:rPr>
          <w:spacing w:val="-2"/>
          <w:sz w:val="20"/>
          <w:szCs w:val="20"/>
        </w:rPr>
        <w:t xml:space="preserve"> 100% thân cao, quả tròn → thân cao, quả tròn là hai tính trạng trội được quy định bởi gen trội A và B; thân thấp, quả dài là hai tính trạng lặn được quy định bởi các alen a và b tương ứng; F</w:t>
      </w:r>
      <w:r w:rsidRPr="00971F9B">
        <w:rPr>
          <w:spacing w:val="-2"/>
          <w:sz w:val="20"/>
          <w:szCs w:val="20"/>
          <w:vertAlign w:val="subscript"/>
        </w:rPr>
        <w:t>1</w:t>
      </w:r>
      <w:r w:rsidRPr="00971F9B">
        <w:rPr>
          <w:spacing w:val="-2"/>
          <w:sz w:val="20"/>
          <w:szCs w:val="20"/>
        </w:rPr>
        <w:t xml:space="preserve"> dị hợp hai cặp gen, F</w:t>
      </w:r>
      <w:r w:rsidRPr="00971F9B">
        <w:rPr>
          <w:spacing w:val="-2"/>
          <w:sz w:val="20"/>
          <w:szCs w:val="20"/>
          <w:vertAlign w:val="subscript"/>
        </w:rPr>
        <w:t>2</w:t>
      </w:r>
      <w:r w:rsidRPr="00971F9B">
        <w:rPr>
          <w:spacing w:val="-2"/>
          <w:sz w:val="20"/>
          <w:szCs w:val="20"/>
        </w:rPr>
        <w:t xml:space="preserve"> có tỉ lệ  50,16% : 24,84% : 24,84% : 0,16%→kiểu gen F</w:t>
      </w:r>
      <w:r w:rsidRPr="00971F9B">
        <w:rPr>
          <w:spacing w:val="-2"/>
          <w:sz w:val="20"/>
          <w:szCs w:val="20"/>
          <w:vertAlign w:val="subscript"/>
        </w:rPr>
        <w:t>1</w:t>
      </w:r>
      <w:r w:rsidRPr="00971F9B">
        <w:rPr>
          <w:spacing w:val="-2"/>
          <w:sz w:val="20"/>
          <w:szCs w:val="20"/>
        </w:rPr>
        <w:t xml:space="preserve"> là Ab/aB và xảy ra hoán vị gen ở cả 2 bên F</w:t>
      </w:r>
      <w:r w:rsidRPr="00971F9B">
        <w:rPr>
          <w:spacing w:val="-2"/>
          <w:sz w:val="20"/>
          <w:szCs w:val="20"/>
          <w:vertAlign w:val="subscript"/>
        </w:rPr>
        <w:t>1</w:t>
      </w:r>
      <w:r w:rsidRPr="00971F9B">
        <w:rPr>
          <w:spacing w:val="-2"/>
          <w:sz w:val="20"/>
          <w:szCs w:val="20"/>
        </w:rPr>
        <w:t xml:space="preserve"> →kiểu gen P: Ab/Ab x aB/aB </w:t>
      </w:r>
      <w:r w:rsidRPr="00971F9B">
        <w:rPr>
          <w:b/>
          <w:spacing w:val="-2"/>
          <w:sz w:val="20"/>
          <w:szCs w:val="20"/>
        </w:rPr>
        <w:t>(0,50 điểm)</w:t>
      </w:r>
      <w:r w:rsidRPr="00971F9B">
        <w:rPr>
          <w:spacing w:val="-2"/>
          <w:sz w:val="20"/>
          <w:szCs w:val="20"/>
        </w:rPr>
        <w:t xml:space="preserve"> </w:t>
      </w:r>
    </w:p>
    <w:p w:rsidR="00971F9B" w:rsidRPr="00971F9B" w:rsidRDefault="00971F9B" w:rsidP="00971F9B">
      <w:pPr>
        <w:ind w:left="560"/>
        <w:jc w:val="both"/>
        <w:rPr>
          <w:sz w:val="20"/>
          <w:szCs w:val="20"/>
        </w:rPr>
      </w:pPr>
      <w:r w:rsidRPr="00971F9B">
        <w:rPr>
          <w:sz w:val="20"/>
          <w:szCs w:val="20"/>
        </w:rPr>
        <w:t>- F</w:t>
      </w:r>
      <w:r w:rsidRPr="00971F9B">
        <w:rPr>
          <w:sz w:val="20"/>
          <w:szCs w:val="20"/>
          <w:vertAlign w:val="subscript"/>
        </w:rPr>
        <w:t>3</w:t>
      </w:r>
      <w:r w:rsidRPr="00971F9B">
        <w:rPr>
          <w:sz w:val="20"/>
          <w:szCs w:val="20"/>
        </w:rPr>
        <w:t>: + Tính trạng chiều cao cây có tỉ lệ 1 : 1→ F</w:t>
      </w:r>
      <w:r w:rsidRPr="00971F9B">
        <w:rPr>
          <w:sz w:val="20"/>
          <w:szCs w:val="20"/>
          <w:vertAlign w:val="subscript"/>
        </w:rPr>
        <w:t>2</w:t>
      </w:r>
      <w:r w:rsidRPr="00971F9B">
        <w:rPr>
          <w:sz w:val="20"/>
          <w:szCs w:val="20"/>
        </w:rPr>
        <w:t xml:space="preserve"> có kiểu gen Aa x aa</w:t>
      </w:r>
    </w:p>
    <w:p w:rsidR="00971F9B" w:rsidRPr="00971F9B" w:rsidRDefault="00971F9B" w:rsidP="00971F9B">
      <w:pPr>
        <w:ind w:left="560"/>
        <w:jc w:val="both"/>
        <w:rPr>
          <w:sz w:val="20"/>
          <w:szCs w:val="20"/>
        </w:rPr>
      </w:pPr>
      <w:r w:rsidRPr="00971F9B">
        <w:rPr>
          <w:sz w:val="20"/>
          <w:szCs w:val="20"/>
        </w:rPr>
        <w:t xml:space="preserve">        + Tính trạng hình dạng quả có tỉ lệ 1 : 1 → F</w:t>
      </w:r>
      <w:r w:rsidRPr="00971F9B">
        <w:rPr>
          <w:sz w:val="20"/>
          <w:szCs w:val="20"/>
          <w:vertAlign w:val="subscript"/>
        </w:rPr>
        <w:t>2</w:t>
      </w:r>
      <w:r w:rsidRPr="00971F9B">
        <w:rPr>
          <w:sz w:val="20"/>
          <w:szCs w:val="20"/>
        </w:rPr>
        <w:t xml:space="preserve"> có kiểu gen Bb x bb</w:t>
      </w:r>
    </w:p>
    <w:p w:rsidR="00971F9B" w:rsidRPr="00971F9B" w:rsidRDefault="00971F9B" w:rsidP="00971F9B">
      <w:pPr>
        <w:ind w:left="560"/>
        <w:jc w:val="both"/>
        <w:rPr>
          <w:sz w:val="20"/>
          <w:szCs w:val="20"/>
        </w:rPr>
      </w:pPr>
      <w:r w:rsidRPr="00971F9B">
        <w:rPr>
          <w:sz w:val="20"/>
          <w:szCs w:val="20"/>
        </w:rPr>
        <w:t xml:space="preserve">        + Để F</w:t>
      </w:r>
      <w:r w:rsidRPr="00971F9B">
        <w:rPr>
          <w:sz w:val="20"/>
          <w:szCs w:val="20"/>
          <w:vertAlign w:val="subscript"/>
        </w:rPr>
        <w:t>3</w:t>
      </w:r>
      <w:r w:rsidRPr="00971F9B">
        <w:rPr>
          <w:sz w:val="20"/>
          <w:szCs w:val="20"/>
        </w:rPr>
        <w:t xml:space="preserve"> có tỉ lệ 1 : 1 : 1 : 1 : 1 thì kiểu gen của 2 cây F</w:t>
      </w:r>
      <w:r w:rsidRPr="00971F9B">
        <w:rPr>
          <w:sz w:val="20"/>
          <w:szCs w:val="20"/>
          <w:vertAlign w:val="subscript"/>
        </w:rPr>
        <w:t>2</w:t>
      </w:r>
      <w:r w:rsidRPr="00971F9B">
        <w:rPr>
          <w:sz w:val="20"/>
          <w:szCs w:val="20"/>
        </w:rPr>
        <w:t xml:space="preserve"> là Ab/ab x aB/ab </w:t>
      </w:r>
      <w:r w:rsidRPr="00971F9B">
        <w:rPr>
          <w:b/>
          <w:sz w:val="20"/>
          <w:szCs w:val="20"/>
        </w:rPr>
        <w:t>(0,50 điểm)</w:t>
      </w:r>
      <w:r w:rsidRPr="00971F9B">
        <w:rPr>
          <w:sz w:val="20"/>
          <w:szCs w:val="20"/>
        </w:rPr>
        <w:t xml:space="preserve">   </w:t>
      </w:r>
    </w:p>
    <w:p w:rsidR="00971F9B" w:rsidRPr="00971F9B" w:rsidRDefault="00971F9B" w:rsidP="00971F9B">
      <w:pPr>
        <w:spacing w:before="80"/>
        <w:ind w:left="560"/>
        <w:jc w:val="both"/>
        <w:rPr>
          <w:i/>
          <w:sz w:val="20"/>
          <w:szCs w:val="20"/>
        </w:rPr>
      </w:pPr>
      <w:r w:rsidRPr="00971F9B">
        <w:rPr>
          <w:i/>
          <w:sz w:val="20"/>
          <w:szCs w:val="20"/>
        </w:rPr>
        <w:t>(Học sinh có thể biện luận theo các cách khác nhau, nhưng xác định được kiểu gen của P là Ab/Ab x aB/aB; F2 là Ab/ab x aB/ab, thì vẫn cho đủ điểm)</w:t>
      </w:r>
    </w:p>
    <w:p w:rsidR="00971F9B" w:rsidRPr="00971F9B" w:rsidRDefault="00971F9B" w:rsidP="00971F9B">
      <w:pPr>
        <w:spacing w:before="80"/>
        <w:ind w:left="560"/>
        <w:jc w:val="both"/>
        <w:rPr>
          <w:b/>
        </w:rPr>
      </w:pPr>
      <w:r w:rsidRPr="00971F9B">
        <w:rPr>
          <w:b/>
        </w:rPr>
        <w:br w:type="page"/>
      </w:r>
      <w:r w:rsidRPr="00971F9B">
        <w:rPr>
          <w:b/>
        </w:rPr>
        <w:lastRenderedPageBreak/>
        <w:t>Câu 15.</w:t>
      </w:r>
    </w:p>
    <w:p w:rsidR="00971F9B" w:rsidRPr="00971F9B" w:rsidRDefault="00971F9B" w:rsidP="00971F9B">
      <w:pPr>
        <w:ind w:left="560"/>
        <w:jc w:val="both"/>
        <w:rPr>
          <w:spacing w:val="-4"/>
        </w:rPr>
      </w:pPr>
      <w:r w:rsidRPr="00971F9B">
        <w:rPr>
          <w:spacing w:val="-4"/>
        </w:rPr>
        <w:t>Cho phả hệ sau, trong đó alen gây bệnh (ký hiệu a) là lặn so với alen bình thường (A) và không có đột biến xảy ra trong phả hệ này.</w:t>
      </w:r>
    </w:p>
    <w:p w:rsidR="00971F9B" w:rsidRPr="00971F9B" w:rsidRDefault="00971F9B" w:rsidP="00971F9B">
      <w:pPr>
        <w:ind w:firstLine="700"/>
        <w:jc w:val="both"/>
      </w:pPr>
      <w:r w:rsidRPr="00971F9B">
        <w:t xml:space="preserve">          Thế hệ</w:t>
      </w:r>
    </w:p>
    <w:p w:rsidR="00971F9B" w:rsidRPr="00971F9B" w:rsidRDefault="00971F9B" w:rsidP="00971F9B">
      <w:pPr>
        <w:numPr>
          <w:ilvl w:val="0"/>
          <w:numId w:val="8"/>
        </w:numPr>
        <w:tabs>
          <w:tab w:val="clear" w:pos="1060"/>
          <w:tab w:val="num" w:pos="840"/>
        </w:tabs>
        <w:ind w:left="840" w:hanging="280"/>
        <w:jc w:val="both"/>
      </w:pPr>
      <w:r w:rsidRPr="00971F9B">
        <w:rPr>
          <w:noProof/>
        </w:rPr>
        <mc:AlternateContent>
          <mc:Choice Requires="wpg">
            <w:drawing>
              <wp:anchor distT="0" distB="0" distL="114300" distR="114300" simplePos="0" relativeHeight="251662336" behindDoc="0" locked="0" layoutInCell="1" allowOverlap="1">
                <wp:simplePos x="0" y="0"/>
                <wp:positionH relativeFrom="column">
                  <wp:posOffset>1047750</wp:posOffset>
                </wp:positionH>
                <wp:positionV relativeFrom="paragraph">
                  <wp:posOffset>18415</wp:posOffset>
                </wp:positionV>
                <wp:extent cx="2244725" cy="1284605"/>
                <wp:effectExtent l="0" t="4445" r="698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4725" cy="1284605"/>
                          <a:chOff x="2784" y="2129"/>
                          <a:chExt cx="3535" cy="2023"/>
                        </a:xfrm>
                      </wpg:grpSpPr>
                      <wps:wsp>
                        <wps:cNvPr id="2" name="Rectangle 6"/>
                        <wps:cNvSpPr>
                          <a:spLocks noChangeArrowheads="1"/>
                        </wps:cNvSpPr>
                        <wps:spPr bwMode="auto">
                          <a:xfrm>
                            <a:off x="4154" y="2186"/>
                            <a:ext cx="227" cy="22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 name="Oval 7"/>
                        <wps:cNvSpPr>
                          <a:spLocks noChangeArrowheads="1"/>
                        </wps:cNvSpPr>
                        <wps:spPr bwMode="auto">
                          <a:xfrm>
                            <a:off x="4834" y="2174"/>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8"/>
                        <wps:cNvCnPr>
                          <a:cxnSpLocks noChangeShapeType="1"/>
                        </wps:cNvCnPr>
                        <wps:spPr bwMode="auto">
                          <a:xfrm>
                            <a:off x="4389" y="2279"/>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a:off x="4609" y="2279"/>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0"/>
                        <wps:cNvSpPr>
                          <a:spLocks noChangeArrowheads="1"/>
                        </wps:cNvSpPr>
                        <wps:spPr bwMode="auto">
                          <a:xfrm>
                            <a:off x="4272" y="2873"/>
                            <a:ext cx="227" cy="2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 name="Oval 11"/>
                        <wps:cNvSpPr>
                          <a:spLocks noChangeArrowheads="1"/>
                        </wps:cNvSpPr>
                        <wps:spPr bwMode="auto">
                          <a:xfrm>
                            <a:off x="3839" y="286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12"/>
                        <wps:cNvCnPr>
                          <a:cxnSpLocks noChangeShapeType="1"/>
                        </wps:cNvCnPr>
                        <wps:spPr bwMode="auto">
                          <a:xfrm>
                            <a:off x="3964" y="2675"/>
                            <a:ext cx="1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3959" y="2672"/>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4394" y="268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4674" y="2850"/>
                            <a:ext cx="227" cy="22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 name="Line 16"/>
                        <wps:cNvCnPr>
                          <a:cxnSpLocks noChangeShapeType="1"/>
                        </wps:cNvCnPr>
                        <wps:spPr bwMode="auto">
                          <a:xfrm>
                            <a:off x="4784" y="2676"/>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Oval 17"/>
                        <wps:cNvSpPr>
                          <a:spLocks noChangeArrowheads="1"/>
                        </wps:cNvSpPr>
                        <wps:spPr bwMode="auto">
                          <a:xfrm>
                            <a:off x="5069" y="2849"/>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8"/>
                        <wps:cNvCnPr>
                          <a:cxnSpLocks noChangeShapeType="1"/>
                        </wps:cNvCnPr>
                        <wps:spPr bwMode="auto">
                          <a:xfrm>
                            <a:off x="5204" y="267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9"/>
                        <wps:cNvSpPr>
                          <a:spLocks noChangeArrowheads="1"/>
                        </wps:cNvSpPr>
                        <wps:spPr bwMode="auto">
                          <a:xfrm>
                            <a:off x="5757" y="2846"/>
                            <a:ext cx="227" cy="2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 name="Line 20"/>
                        <wps:cNvCnPr>
                          <a:cxnSpLocks noChangeShapeType="1"/>
                        </wps:cNvCnPr>
                        <wps:spPr bwMode="auto">
                          <a:xfrm>
                            <a:off x="5289" y="2957"/>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5529" y="2957"/>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2"/>
                        <wps:cNvSpPr>
                          <a:spLocks noChangeArrowheads="1"/>
                        </wps:cNvSpPr>
                        <wps:spPr bwMode="auto">
                          <a:xfrm>
                            <a:off x="5675" y="3522"/>
                            <a:ext cx="227" cy="2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 name="Oval 23"/>
                        <wps:cNvSpPr>
                          <a:spLocks noChangeArrowheads="1"/>
                        </wps:cNvSpPr>
                        <wps:spPr bwMode="auto">
                          <a:xfrm>
                            <a:off x="5242" y="3513"/>
                            <a:ext cx="227" cy="2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Line 24"/>
                        <wps:cNvCnPr>
                          <a:cxnSpLocks noChangeShapeType="1"/>
                        </wps:cNvCnPr>
                        <wps:spPr bwMode="auto">
                          <a:xfrm>
                            <a:off x="5362" y="3336"/>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5797" y="334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6"/>
                        <wps:cNvSpPr>
                          <a:spLocks noChangeArrowheads="1"/>
                        </wps:cNvSpPr>
                        <wps:spPr bwMode="auto">
                          <a:xfrm>
                            <a:off x="6092" y="3514"/>
                            <a:ext cx="227" cy="22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Line 27"/>
                        <wps:cNvCnPr>
                          <a:cxnSpLocks noChangeShapeType="1"/>
                        </wps:cNvCnPr>
                        <wps:spPr bwMode="auto">
                          <a:xfrm>
                            <a:off x="6202" y="334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4949" y="3332"/>
                            <a:ext cx="1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Oval 29"/>
                        <wps:cNvSpPr>
                          <a:spLocks noChangeArrowheads="1"/>
                        </wps:cNvSpPr>
                        <wps:spPr bwMode="auto">
                          <a:xfrm>
                            <a:off x="4819" y="3522"/>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30"/>
                        <wps:cNvCnPr>
                          <a:cxnSpLocks noChangeShapeType="1"/>
                        </wps:cNvCnPr>
                        <wps:spPr bwMode="auto">
                          <a:xfrm>
                            <a:off x="4939" y="3333"/>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1"/>
                        <wps:cNvSpPr txBox="1">
                          <a:spLocks noChangeArrowheads="1"/>
                        </wps:cNvSpPr>
                        <wps:spPr bwMode="auto">
                          <a:xfrm>
                            <a:off x="2798" y="2129"/>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Default="00971F9B" w:rsidP="00971F9B">
                              <w:r>
                                <w:t>I</w:t>
                              </w:r>
                            </w:p>
                          </w:txbxContent>
                        </wps:txbx>
                        <wps:bodyPr rot="0" vert="horz" wrap="square" lIns="0" tIns="0" rIns="0" bIns="0" anchor="t" anchorCtr="0" upright="1">
                          <a:noAutofit/>
                        </wps:bodyPr>
                      </wps:wsp>
                      <wps:wsp>
                        <wps:cNvPr id="28" name="Text Box 32"/>
                        <wps:cNvSpPr txBox="1">
                          <a:spLocks noChangeArrowheads="1"/>
                        </wps:cNvSpPr>
                        <wps:spPr bwMode="auto">
                          <a:xfrm>
                            <a:off x="2789" y="2852"/>
                            <a:ext cx="30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Default="00971F9B" w:rsidP="00971F9B">
                              <w:r>
                                <w:t>II</w:t>
                              </w:r>
                            </w:p>
                          </w:txbxContent>
                        </wps:txbx>
                        <wps:bodyPr rot="0" vert="horz" wrap="square" lIns="0" tIns="0" rIns="0" bIns="0" anchor="t" anchorCtr="0" upright="1">
                          <a:noAutofit/>
                        </wps:bodyPr>
                      </wps:wsp>
                      <wps:wsp>
                        <wps:cNvPr id="29" name="Text Box 33"/>
                        <wps:cNvSpPr txBox="1">
                          <a:spLocks noChangeArrowheads="1"/>
                        </wps:cNvSpPr>
                        <wps:spPr bwMode="auto">
                          <a:xfrm>
                            <a:off x="2784" y="3443"/>
                            <a:ext cx="45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Default="00971F9B" w:rsidP="00971F9B">
                              <w:r>
                                <w:t>III</w:t>
                              </w:r>
                            </w:p>
                          </w:txbxContent>
                        </wps:txbx>
                        <wps:bodyPr rot="0" vert="horz" wrap="square" lIns="0" tIns="0" rIns="0" bIns="0" anchor="t" anchorCtr="0" upright="1">
                          <a:noAutofit/>
                        </wps:bodyPr>
                      </wps:wsp>
                      <wps:wsp>
                        <wps:cNvPr id="30" name="Text Box 34"/>
                        <wps:cNvSpPr txBox="1">
                          <a:spLocks noChangeArrowheads="1"/>
                        </wps:cNvSpPr>
                        <wps:spPr bwMode="auto">
                          <a:xfrm>
                            <a:off x="4219" y="2384"/>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rsidRPr="00C92926">
                                <w:t>1</w:t>
                              </w:r>
                            </w:p>
                          </w:txbxContent>
                        </wps:txbx>
                        <wps:bodyPr rot="0" vert="horz" wrap="square" lIns="0" tIns="0" rIns="0" bIns="0" anchor="t" anchorCtr="0" upright="1">
                          <a:noAutofit/>
                        </wps:bodyPr>
                      </wps:wsp>
                      <wps:wsp>
                        <wps:cNvPr id="31" name="Text Box 35"/>
                        <wps:cNvSpPr txBox="1">
                          <a:spLocks noChangeArrowheads="1"/>
                        </wps:cNvSpPr>
                        <wps:spPr bwMode="auto">
                          <a:xfrm>
                            <a:off x="4883" y="2382"/>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2</w:t>
                              </w:r>
                            </w:p>
                          </w:txbxContent>
                        </wps:txbx>
                        <wps:bodyPr rot="0" vert="horz" wrap="square" lIns="0" tIns="0" rIns="0" bIns="0" anchor="t" anchorCtr="0" upright="1">
                          <a:noAutofit/>
                        </wps:bodyPr>
                      </wps:wsp>
                      <wps:wsp>
                        <wps:cNvPr id="64" name="Text Box 36"/>
                        <wps:cNvSpPr txBox="1">
                          <a:spLocks noChangeArrowheads="1"/>
                        </wps:cNvSpPr>
                        <wps:spPr bwMode="auto">
                          <a:xfrm>
                            <a:off x="3889" y="3071"/>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rsidRPr="00C92926">
                                <w:t>1</w:t>
                              </w:r>
                            </w:p>
                          </w:txbxContent>
                        </wps:txbx>
                        <wps:bodyPr rot="0" vert="horz" wrap="square" lIns="0" tIns="0" rIns="0" bIns="0" anchor="t" anchorCtr="0" upright="1">
                          <a:noAutofit/>
                        </wps:bodyPr>
                      </wps:wsp>
                      <wps:wsp>
                        <wps:cNvPr id="65" name="Text Box 37"/>
                        <wps:cNvSpPr txBox="1">
                          <a:spLocks noChangeArrowheads="1"/>
                        </wps:cNvSpPr>
                        <wps:spPr bwMode="auto">
                          <a:xfrm>
                            <a:off x="4313" y="3069"/>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2</w:t>
                              </w:r>
                            </w:p>
                          </w:txbxContent>
                        </wps:txbx>
                        <wps:bodyPr rot="0" vert="horz" wrap="square" lIns="0" tIns="0" rIns="0" bIns="0" anchor="t" anchorCtr="0" upright="1">
                          <a:noAutofit/>
                        </wps:bodyPr>
                      </wps:wsp>
                      <wps:wsp>
                        <wps:cNvPr id="66" name="Text Box 38"/>
                        <wps:cNvSpPr txBox="1">
                          <a:spLocks noChangeArrowheads="1"/>
                        </wps:cNvSpPr>
                        <wps:spPr bwMode="auto">
                          <a:xfrm>
                            <a:off x="4709" y="3080"/>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3</w:t>
                              </w:r>
                            </w:p>
                          </w:txbxContent>
                        </wps:txbx>
                        <wps:bodyPr rot="0" vert="horz" wrap="square" lIns="0" tIns="0" rIns="0" bIns="0" anchor="t" anchorCtr="0" upright="1">
                          <a:noAutofit/>
                        </wps:bodyPr>
                      </wps:wsp>
                      <wps:wsp>
                        <wps:cNvPr id="67" name="Text Box 39"/>
                        <wps:cNvSpPr txBox="1">
                          <a:spLocks noChangeArrowheads="1"/>
                        </wps:cNvSpPr>
                        <wps:spPr bwMode="auto">
                          <a:xfrm>
                            <a:off x="5133" y="3078"/>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4</w:t>
                              </w:r>
                            </w:p>
                          </w:txbxContent>
                        </wps:txbx>
                        <wps:bodyPr rot="0" vert="horz" wrap="square" lIns="0" tIns="0" rIns="0" bIns="0" anchor="t" anchorCtr="0" upright="1">
                          <a:noAutofit/>
                        </wps:bodyPr>
                      </wps:wsp>
                      <wps:wsp>
                        <wps:cNvPr id="68" name="Text Box 40"/>
                        <wps:cNvSpPr txBox="1">
                          <a:spLocks noChangeArrowheads="1"/>
                        </wps:cNvSpPr>
                        <wps:spPr bwMode="auto">
                          <a:xfrm>
                            <a:off x="5783" y="3069"/>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5</w:t>
                              </w:r>
                            </w:p>
                          </w:txbxContent>
                        </wps:txbx>
                        <wps:bodyPr rot="0" vert="horz" wrap="square" lIns="0" tIns="0" rIns="0" bIns="0" anchor="t" anchorCtr="0" upright="1">
                          <a:noAutofit/>
                        </wps:bodyPr>
                      </wps:wsp>
                      <wps:wsp>
                        <wps:cNvPr id="69" name="Text Box 41"/>
                        <wps:cNvSpPr txBox="1">
                          <a:spLocks noChangeArrowheads="1"/>
                        </wps:cNvSpPr>
                        <wps:spPr bwMode="auto">
                          <a:xfrm>
                            <a:off x="4854" y="3762"/>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rsidRPr="00C92926">
                                <w:t>1</w:t>
                              </w:r>
                            </w:p>
                          </w:txbxContent>
                        </wps:txbx>
                        <wps:bodyPr rot="0" vert="horz" wrap="square" lIns="0" tIns="0" rIns="0" bIns="0" anchor="t" anchorCtr="0" upright="1">
                          <a:noAutofit/>
                        </wps:bodyPr>
                      </wps:wsp>
                      <wps:wsp>
                        <wps:cNvPr id="70" name="Text Box 42"/>
                        <wps:cNvSpPr txBox="1">
                          <a:spLocks noChangeArrowheads="1"/>
                        </wps:cNvSpPr>
                        <wps:spPr bwMode="auto">
                          <a:xfrm>
                            <a:off x="5308" y="3760"/>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2</w:t>
                              </w:r>
                            </w:p>
                          </w:txbxContent>
                        </wps:txbx>
                        <wps:bodyPr rot="0" vert="horz" wrap="square" lIns="0" tIns="0" rIns="0" bIns="0" anchor="t" anchorCtr="0" upright="1">
                          <a:noAutofit/>
                        </wps:bodyPr>
                      </wps:wsp>
                      <wps:wsp>
                        <wps:cNvPr id="71" name="Text Box 43"/>
                        <wps:cNvSpPr txBox="1">
                          <a:spLocks noChangeArrowheads="1"/>
                        </wps:cNvSpPr>
                        <wps:spPr bwMode="auto">
                          <a:xfrm>
                            <a:off x="5704" y="3771"/>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3</w:t>
                              </w:r>
                            </w:p>
                          </w:txbxContent>
                        </wps:txbx>
                        <wps:bodyPr rot="0" vert="horz" wrap="square" lIns="0" tIns="0" rIns="0" bIns="0" anchor="t" anchorCtr="0" upright="1">
                          <a:noAutofit/>
                        </wps:bodyPr>
                      </wps:wsp>
                      <wps:wsp>
                        <wps:cNvPr id="72" name="Text Box 44"/>
                        <wps:cNvSpPr txBox="1">
                          <a:spLocks noChangeArrowheads="1"/>
                        </wps:cNvSpPr>
                        <wps:spPr bwMode="auto">
                          <a:xfrm>
                            <a:off x="6128" y="3769"/>
                            <a:ext cx="17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F9B" w:rsidRPr="00C92926" w:rsidRDefault="00971F9B" w:rsidP="00971F9B">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2.5pt;margin-top:1.45pt;width:176.75pt;height:101.15pt;z-index:251662336" coordorigin="2784,2129" coordsize="3535,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zZ1ggAAJeAAAAOAAAAZHJzL2Uyb0RvYy54bWzsXVtzm0YUfu9M/wPDuyLYXW6ayJnEsjKd&#10;SZtMk/4AjJDEFAEFbMnt9L/37IUVYLmS5WrlRusHGQkJlt3Dd75z5e27zSo17uOySvJsbNpvLNOI&#10;syifJdlibP72bTrwTaOqw2wWpnkWj82HuDLfXf34w9t1MYpRvszTWVwacJCsGq2Lsbms62I0HFbR&#10;Ml6F1Zu8iDPYOc/LVVjD23IxnJXhGo6+SofIstzhOi9nRZlHcVXBpxO+07xix5/P46j+PJ9XcW2k&#10;YxPGVrPXkr3e0tfh1dtwtCjDYplEYhjhEaNYhUkGJ5WHmoR1aNyVyaNDrZKozKt8Xr+J8tUwn8+T&#10;KGbXAFdjW72r+VjmdwW7lsVovSjkNMHU9ubp6MNGv9x/KY1kBmtnGlm4giViZzVsOjXrYjGCb3ws&#10;i6/Fl5JfH2x+yqPfK9g97O+n7xf8y8bt+ud8BocL7+qcTc1mXq7oIeCijQ1bgQe5AvGmNiL4ECFC&#10;POSYRgT7bOQT13L4GkVLWEj6O+T5xDRgN7JR0Oy7Eb/HDhY/RhbCdO8wHPETs8GKwdErA3mrtlNa&#10;vWxKvy7DImYrVdEJE1OKmin9FeQwzBZpbLh8Wtm3mjmt+IQaWX69hG/F78syXy/jcAaDYssAQ2/9&#10;gL6pYDn2zjCxnWamfHbecLSdZ4/PMUJeZ5bCUVFW9cc4Xxl0Y2yWMHS2fOH9p6rmE9p8ha5mlafJ&#10;bJqkKXtTLm6v09K4D+ntxv7E0TtfSzNjPTYDBxb62EOskhpwI01WY9OX5wlHdNZushkMMxzVYZLy&#10;bZCBNGPiymeOL/9tPnuAWSxzDgoAYrCxzMs/TWMNgDA2qz/uwjI2jfSnDFYisAmhCMLeEMdD8KZs&#10;77lt7wmzCA41NmvT4JvXNUedu6JMFks4k82uPcvfw/0xT9jM0pXloxKDBQlVJKq4EdXPsHYGk4mO&#10;0MFCn0pKfdxIqUeotBwjpXGaJkVF78Bw9GxBnbK/EwkqQLiQRy2bexXebhgF8eCa6VOSxYZPF0rI&#10;5nXGtVK0yYRWkiDKDvXtoQAN1MFQ/pPDMRT7Adc2yBPapsFQQtGV6inGIqSeeYSgKYz63wQzyyl8&#10;MsH/D4DxQHljNxkAenO7Ma7yV2AFN/6NTwYEuTcDYk0mg/fTazJwp7bnTPDk+npi/02vxSajZTKb&#10;xRkdesObbHKYEhUMjjMeyZzkNAy7R2cqHOa8+c8GzTQiVYJtKIcpZJ+rQ03gGi3JZPKhTjJd6ynJ&#10;BM1E5RL7XPIbBqQls2VZ7GTM349kuo1kbqmnzXBKlVZHHrBfytJ9j/HwY7T6Pu4pIYPyu7NQytcH&#10;ox2iXR3Cx4/GW02dmeEMlhRXAow628Jwbhlsp+PO2MdCB/guO+8xd5nmzt+xXQfutxZDsZFS8owD&#10;V5h2rifcOA15thERHgjNnpnzE0jvpbFngK62bDKaoIw+48AR0OkCU+m4HQR9tj0tmpcqmsCVO7LJ&#10;HFPKZJPgoMFN8HVr2dROh3ZUARimkM2WbcfUqyrbzgVHLbftHAaRx7DOfbbd8+2YsxmBO51R2jji&#10;UUUZA2POW7sd/1LgvZWxQtfrRcC0kr94763dDXrZKqNejuU2ljvpxRVoSJb5b/fGZrXl/h1b7jbo&#10;2LZ5pDbu5SCroaB9010jp0ZOGfhqUdB2+OvUqS2O5wBIsvAC6Sn2w+FzHwXV4QXIqOtFaZ9Py3V4&#10;4dB0v93ZD0CZ23oA0o7AIaDMFeGgJv8hgDuu44rQ+Q9aD8jYF7PuUDv2dXrrznEgAZQpgUeyKTiK&#10;zoC43NwcW4a+thwFteNfJ+coNOhFxRM7/LyncJNpjqI5yvmzh20ZymM5EDzzXpE32kGEZxphBxw6&#10;HYZyuCnwIk/KSRPdD8zn1D5oWv6zm0HTTP2WJwWpDeY52BXyiXHPVNWelItn0ECZO7LZjuMpYNBe&#10;wN0oGBPmX9xSFC2bWjZl7K7FoNsBvFMzaMhwl6q9lwdxuGrf5+V7vkdLB5pfYQEbcM4OkLaDeacH&#10;UhfKTbmthyEk1SGhGkg1kHZDeUhtKI8EEGFmfgiMe5mOOgtX17DRantuHXHbXWUYj/jUc/BCF9mL&#10;bHdd+/u669JRN/qF1Ua/SCDqazD8abWuq395H46mvYeMfn2jZS0f8o2B2xEwah4Z9QY+b7o9nKqH&#10;AtSmQ7SDpkPIniiy0MYDD8NB1cD7DKVOqIHWjcsPRH8N5jx4VTXlT9t2T+H+k9kK3DMiyuSBN1kf&#10;UDCYur43IFPiDALP8geWHXwIXAsI12TaLZNn4VHe5egFhT6qS1xllT8dflN/3/zfVYdfb243Ijvh&#10;md1VwErinVVgg3dVgQ3eUQU2/m/dVIDhC061RYZ+6FEVMjT5G77TI/8YWitpZKBA1imT1shwQD+l&#10;o5BBtBnTAAF6WgZMtwDRrn9USR1EOzVMSI/iEqju0QChAYK1dntmw7XjAULqyYtmEGDoPmIQ7bi1&#10;OoAgSPhoEO4Xo9rattjV+FAziJMyCKknLxsgZOLAlkG0kwcUAoTvQ+yNOh+w3zMxNEDs7IyqAeKk&#10;ACH15EUDBG29w+M6W4DoJ2+o8UFgX/ggsAWEoRMc1wChAUJ2j1ZmYkg9edkAIQO/W4BoZ80oZBCY&#10;luLTMDCtitcA0TxMQIcvuu3llQGE1JOXDRAy9r4FiHbqkkKA8ESvY2z5vfQ6zSA0g1DPIKSevGyA&#10;2JEA0U8fU2NiQOlXwyC8XiGDBggNEOoBQurJywaIx3kQPD2+VRuqCCA84aTUJgZ9zph86oY2Mc5k&#10;Ykg9edkA8TgPgpwnhZL44mFp2IN6Xe2D0D4Ii1makNvawUhlPojt41ouGiGgCXs/jAH9HkQOGTxq&#10;UZ0TwgHnA/dSeq52QmgKQWOYVBDPhxBSU142QjzOhOCZjGcwMkTTVOzpQKc2MmSSw/kQQmrKy0YI&#10;2chCBjKITBJRyiFceKZ1wyF0pFNziPNziFefTQmdzRaj9QIehA0wuoAHcy+TaBLWYfs9bK+LUYzy&#10;ZZ7O4vLqHwAAAP//AwBQSwMEFAAGAAgAAAAhAIsQZineAAAACQEAAA8AAABkcnMvZG93bnJldi54&#10;bWxMj0FLw0AQhe+C/2EZwZvdJLKlxmxKKeqpCLaCeJtmp0lodjdkt0n67x1Pevx4w5vvFevZdmKk&#10;IbTeaUgXCQhylTetqzV8Hl4fViBCRGew8440XCnAury9KTA3fnIfNO5jLbjEhRw1NDH2uZShashi&#10;WPieHGcnP1iMjEMtzYATl9tOZkmylBZbxx8a7GnbUHXeX6yGtwmnzWP6Mu7Op+31+6Dev3YpaX1/&#10;N2+eQUSa498x/OqzOpTsdPQXZ4LomJeKt0QN2RMIzlW6UiCOzInKQJaF/L+g/AEAAP//AwBQSwEC&#10;LQAUAAYACAAAACEAtoM4kv4AAADhAQAAEwAAAAAAAAAAAAAAAAAAAAAAW0NvbnRlbnRfVHlwZXNd&#10;LnhtbFBLAQItABQABgAIAAAAIQA4/SH/1gAAAJQBAAALAAAAAAAAAAAAAAAAAC8BAABfcmVscy8u&#10;cmVsc1BLAQItABQABgAIAAAAIQBHH8zZ1ggAAJeAAAAOAAAAAAAAAAAAAAAAAC4CAABkcnMvZTJv&#10;RG9jLnhtbFBLAQItABQABgAIAAAAIQCLEGYp3gAAAAkBAAAPAAAAAAAAAAAAAAAAADALAABkcnMv&#10;ZG93bnJldi54bWxQSwUGAAAAAAQABADzAAAAOwwAAAAA&#10;">
                <v:rect id="Rectangle 6" o:spid="_x0000_s1027" style="position:absolute;left:4154;top:2186;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6bb4A&#10;AADaAAAADwAAAGRycy9kb3ducmV2LnhtbESPwQrCMBBE74L/EFbwIprag0g1igqCeBGrH7A0a1ts&#10;NqWJtvr1RhA8DjPzhlmuO1OJJzWutKxgOolAEGdWl5wruF724zkI55E1VpZJwYscrFf93hITbVs+&#10;0zP1uQgQdgkqKLyvEyldVpBBN7E1cfButjHog2xyqRtsA9xUMo6imTRYclgosKZdQdk9fRgF27Yt&#10;b6d3yqNjvu2OMe4v6CulhoNuswDhqfP/8K990Api+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0um2+AAAA2gAAAA8AAAAAAAAAAAAAAAAAmAIAAGRycy9kb3ducmV2&#10;LnhtbFBLBQYAAAAABAAEAPUAAACDAwAAAAA=&#10;" fillcolor="black"/>
                <v:oval id="Oval 7" o:spid="_x0000_s1028" style="position:absolute;left:4834;top:217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8" o:spid="_x0000_s1029" style="position:absolute;visibility:visible;mso-wrap-style:square" from="4389,2279" to="4843,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9" o:spid="_x0000_s1030" style="position:absolute;visibility:visible;mso-wrap-style:square" from="4609,2279" to="4609,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rect id="Rectangle 10" o:spid="_x0000_s1031" style="position:absolute;left:4272;top:2873;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8VcEA&#10;AADaAAAADwAAAGRycy9kb3ducmV2LnhtbESP0YrCMBRE34X9h3CFfdPUruhSjSIruwo+VfcDLs1t&#10;U2xuShO1/r0RBB+HmTPDLNe9bcSVOl87VjAZJyCIC6drrhT8n35H3yB8QNbYOCYFd/KwXn0Mlphp&#10;d+OcrsdQiVjCPkMFJoQ2k9IXhiz6sWuJo1e6zmKIsquk7vAWy20j0ySZSYs1xwWDLf0YKs7Hi1Uw&#10;K+9+btLDzv/Ny2m/TfKvTZor9TnsNwsQgfrwDr/ovY4c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dvFXBAAAA2gAAAA8AAAAAAAAAAAAAAAAAmAIAAGRycy9kb3du&#10;cmV2LnhtbFBLBQYAAAAABAAEAPUAAACGAwAAAAA=&#10;" filled="f" fillcolor="black"/>
                <v:oval id="Oval 11" o:spid="_x0000_s1032" style="position:absolute;left:3839;top:286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line id="Line 12" o:spid="_x0000_s1033" style="position:absolute;visibility:visible;mso-wrap-style:square" from="3964,2675" to="5211,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 o:spid="_x0000_s1034" style="position:absolute;visibility:visible;mso-wrap-style:square" from="3959,2672" to="3959,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4" o:spid="_x0000_s1035" style="position:absolute;visibility:visible;mso-wrap-style:square" from="4394,2684" to="4394,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15" o:spid="_x0000_s1036" style="position:absolute;left:4674;top:2850;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HILwA&#10;AADbAAAADwAAAGRycy9kb3ducmV2LnhtbERPSwrCMBDdC94hjOBGNNWFSDWKCoK4EasHGJrpB5tJ&#10;aaKtnt4Igrt5vO+sNp2pxJMaV1pWMJ1EIIhTq0vOFdyuh/EChPPIGivLpOBFDjbrfm+FsbYtX+iZ&#10;+FyEEHYxKii8r2MpXVqQQTexNXHgMtsY9AE2udQNtiHcVHIWRXNpsOTQUGBN+4LSe/IwCnZtW2bn&#10;d8KjU77rTjM8XNFXSg0H3XYJwlPn/+Kf+6jD/C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Q4cgvAAAANsAAAAPAAAAAAAAAAAAAAAAAJgCAABkcnMvZG93bnJldi54&#10;bWxQSwUGAAAAAAQABAD1AAAAgQMAAAAA&#10;" fillcolor="black"/>
                <v:line id="Line 16" o:spid="_x0000_s1037" style="position:absolute;visibility:visible;mso-wrap-style:square" from="4784,2676" to="4784,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oval id="Oval 17" o:spid="_x0000_s1038" style="position:absolute;left:5069;top:284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line id="Line 18" o:spid="_x0000_s1039" style="position:absolute;visibility:visible;mso-wrap-style:square" from="5204,2675" to="5204,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19" o:spid="_x0000_s1040" style="position:absolute;left:5757;top:2846;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3+8AA&#10;AADbAAAADwAAAGRycy9kb3ducmV2LnhtbERPzYrCMBC+L/gOYQRva2p1dekaRRR1YU919wGGZtqU&#10;bSaliVrf3giCt/n4fme57m0jLtT52rGCyTgBQVw4XXOl4O93//4JwgdkjY1jUnAjD+vV4G2JmXZX&#10;zulyCpWIIewzVGBCaDMpfWHIoh+7ljhypesshgi7SuoOrzHcNjJNkrm0WHNsMNjS1lDxfzpbBfPy&#10;5hcm/Tn6w6Kc9bskn27SXKnRsN98gQjUh5f46f7Wcf4HPH6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O3+8AAAADbAAAADwAAAAAAAAAAAAAAAACYAgAAZHJzL2Rvd25y&#10;ZXYueG1sUEsFBgAAAAAEAAQA9QAAAIUDAAAAAA==&#10;" filled="f" fillcolor="black"/>
                <v:line id="Line 20" o:spid="_x0000_s1041" style="position:absolute;visibility:visible;mso-wrap-style:square" from="5289,2957" to="5743,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1" o:spid="_x0000_s1042" style="position:absolute;visibility:visible;mso-wrap-style:square" from="5529,2957" to="5529,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22" o:spid="_x0000_s1043" style="position:absolute;left:5675;top:352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YZcMA&#10;AADbAAAADwAAAGRycy9kb3ducmV2LnhtbESPQW/CMAyF75P2HyJP4jbSlQlQISA0xIbEqWw/wGrc&#10;plrjVE0G5d/PByRutt7ze5/X29F36kJDbAMbeJtmoIirYFtuDPx8H16XoGJCttgFJgM3irDdPD+t&#10;sbDhyiVdzqlREsKxQAMupb7QOlaOPMZp6IlFq8PgMck6NNoOeJVw3+k8y+baY8vS4LCnD0fV7/nP&#10;G5jXt7hw+ekrfi7q93GflbNdXhozeRl3K1CJxvQw36+PVvAFV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IYZcMAAADbAAAADwAAAAAAAAAAAAAAAACYAgAAZHJzL2Rv&#10;d25yZXYueG1sUEsFBgAAAAAEAAQA9QAAAIgDAAAAAA==&#10;" filled="f" fillcolor="black"/>
                <v:oval id="Oval 23" o:spid="_x0000_s1044" style="position:absolute;left:5242;top:3513;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line id="Line 24" o:spid="_x0000_s1045" style="position:absolute;visibility:visible;mso-wrap-style:square" from="5362,3336" to="5362,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5" o:spid="_x0000_s1046" style="position:absolute;visibility:visible;mso-wrap-style:square" from="5797,3348" to="5797,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rect id="Rectangle 26" o:spid="_x0000_s1047" style="position:absolute;left:6092;top:351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line id="Line 27" o:spid="_x0000_s1048" style="position:absolute;visibility:visible;mso-wrap-style:square" from="6202,3340" to="6202,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8" o:spid="_x0000_s1049" style="position:absolute;visibility:visible;mso-wrap-style:square" from="4949,3332" to="6196,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oval id="Oval 29" o:spid="_x0000_s1050" style="position:absolute;left:4819;top:352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line id="Line 30" o:spid="_x0000_s1051" style="position:absolute;visibility:visible;mso-wrap-style:square" from="4939,3333" to="4939,3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type id="_x0000_t202" coordsize="21600,21600" o:spt="202" path="m,l,21600r21600,l21600,xe">
                  <v:stroke joinstyle="miter"/>
                  <v:path gradientshapeok="t" o:connecttype="rect"/>
                </v:shapetype>
                <v:shape id="Text Box 31" o:spid="_x0000_s1052" type="#_x0000_t202" style="position:absolute;left:2798;top:2129;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971F9B" w:rsidRDefault="00971F9B" w:rsidP="00971F9B">
                        <w:r>
                          <w:t>I</w:t>
                        </w:r>
                      </w:p>
                    </w:txbxContent>
                  </v:textbox>
                </v:shape>
                <v:shape id="Text Box 32" o:spid="_x0000_s1053" type="#_x0000_t202" style="position:absolute;left:2789;top:2852;width:30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971F9B" w:rsidRDefault="00971F9B" w:rsidP="00971F9B">
                        <w:r>
                          <w:t>II</w:t>
                        </w:r>
                      </w:p>
                    </w:txbxContent>
                  </v:textbox>
                </v:shape>
                <v:shape id="Text Box 33" o:spid="_x0000_s1054" type="#_x0000_t202" style="position:absolute;left:2784;top:3443;width:45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971F9B" w:rsidRDefault="00971F9B" w:rsidP="00971F9B">
                        <w:r>
                          <w:t>III</w:t>
                        </w:r>
                      </w:p>
                    </w:txbxContent>
                  </v:textbox>
                </v:shape>
                <v:shape id="Text Box 34" o:spid="_x0000_s1055" type="#_x0000_t202" style="position:absolute;left:4219;top:2384;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971F9B" w:rsidRPr="00C92926" w:rsidRDefault="00971F9B" w:rsidP="00971F9B">
                        <w:r w:rsidRPr="00C92926">
                          <w:t>1</w:t>
                        </w:r>
                      </w:p>
                    </w:txbxContent>
                  </v:textbox>
                </v:shape>
                <v:shape id="Text Box 35" o:spid="_x0000_s1056" type="#_x0000_t202" style="position:absolute;left:4883;top:2382;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971F9B" w:rsidRPr="00C92926" w:rsidRDefault="00971F9B" w:rsidP="00971F9B">
                        <w:r>
                          <w:t>2</w:t>
                        </w:r>
                      </w:p>
                    </w:txbxContent>
                  </v:textbox>
                </v:shape>
                <v:shape id="Text Box 36" o:spid="_x0000_s1057" type="#_x0000_t202" style="position:absolute;left:3889;top:3071;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971F9B" w:rsidRPr="00C92926" w:rsidRDefault="00971F9B" w:rsidP="00971F9B">
                        <w:r w:rsidRPr="00C92926">
                          <w:t>1</w:t>
                        </w:r>
                      </w:p>
                    </w:txbxContent>
                  </v:textbox>
                </v:shape>
                <v:shape id="Text Box 37" o:spid="_x0000_s1058" type="#_x0000_t202" style="position:absolute;left:4313;top:3069;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971F9B" w:rsidRPr="00C92926" w:rsidRDefault="00971F9B" w:rsidP="00971F9B">
                        <w:r>
                          <w:t>2</w:t>
                        </w:r>
                      </w:p>
                    </w:txbxContent>
                  </v:textbox>
                </v:shape>
                <v:shape id="Text Box 38" o:spid="_x0000_s1059" type="#_x0000_t202" style="position:absolute;left:4709;top:3080;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971F9B" w:rsidRPr="00C92926" w:rsidRDefault="00971F9B" w:rsidP="00971F9B">
                        <w:r>
                          <w:t>3</w:t>
                        </w:r>
                      </w:p>
                    </w:txbxContent>
                  </v:textbox>
                </v:shape>
                <v:shape id="Text Box 39" o:spid="_x0000_s1060" type="#_x0000_t202" style="position:absolute;left:5133;top:3078;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971F9B" w:rsidRPr="00C92926" w:rsidRDefault="00971F9B" w:rsidP="00971F9B">
                        <w:r>
                          <w:t>4</w:t>
                        </w:r>
                      </w:p>
                    </w:txbxContent>
                  </v:textbox>
                </v:shape>
                <v:shape id="Text Box 40" o:spid="_x0000_s1061" type="#_x0000_t202" style="position:absolute;left:5783;top:3069;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971F9B" w:rsidRPr="00C92926" w:rsidRDefault="00971F9B" w:rsidP="00971F9B">
                        <w:r>
                          <w:t>5</w:t>
                        </w:r>
                      </w:p>
                    </w:txbxContent>
                  </v:textbox>
                </v:shape>
                <v:shape id="Text Box 41" o:spid="_x0000_s1062" type="#_x0000_t202" style="position:absolute;left:4854;top:3762;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971F9B" w:rsidRPr="00C92926" w:rsidRDefault="00971F9B" w:rsidP="00971F9B">
                        <w:r w:rsidRPr="00C92926">
                          <w:t>1</w:t>
                        </w:r>
                      </w:p>
                    </w:txbxContent>
                  </v:textbox>
                </v:shape>
                <v:shape id="Text Box 42" o:spid="_x0000_s1063" type="#_x0000_t202" style="position:absolute;left:5308;top:3760;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971F9B" w:rsidRPr="00C92926" w:rsidRDefault="00971F9B" w:rsidP="00971F9B">
                        <w:r>
                          <w:t>2</w:t>
                        </w:r>
                      </w:p>
                    </w:txbxContent>
                  </v:textbox>
                </v:shape>
                <v:shape id="Text Box 43" o:spid="_x0000_s1064" type="#_x0000_t202" style="position:absolute;left:5704;top:3771;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971F9B" w:rsidRPr="00C92926" w:rsidRDefault="00971F9B" w:rsidP="00971F9B">
                        <w:r>
                          <w:t>3</w:t>
                        </w:r>
                      </w:p>
                    </w:txbxContent>
                  </v:textbox>
                </v:shape>
                <v:shape id="Text Box 44" o:spid="_x0000_s1065" type="#_x0000_t202" style="position:absolute;left:6128;top:3769;width:17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971F9B" w:rsidRPr="00C92926" w:rsidRDefault="00971F9B" w:rsidP="00971F9B">
                        <w:r>
                          <w:t>4</w:t>
                        </w:r>
                      </w:p>
                    </w:txbxContent>
                  </v:textbox>
                </v:shape>
                <w10:wrap type="topAndBottom"/>
              </v:group>
            </w:pict>
          </mc:Fallback>
        </mc:AlternateContent>
      </w:r>
      <w:r w:rsidRPr="00971F9B">
        <w:t>Viết các kiểu gen có thể có của các cá thể thuộc thế hệ I và III.</w:t>
      </w:r>
    </w:p>
    <w:p w:rsidR="00971F9B" w:rsidRPr="00971F9B" w:rsidRDefault="00971F9B" w:rsidP="00971F9B">
      <w:pPr>
        <w:numPr>
          <w:ilvl w:val="0"/>
          <w:numId w:val="8"/>
        </w:numPr>
        <w:tabs>
          <w:tab w:val="clear" w:pos="1060"/>
          <w:tab w:val="num" w:pos="840"/>
        </w:tabs>
        <w:ind w:left="840" w:hanging="280"/>
        <w:jc w:val="both"/>
      </w:pPr>
      <w:r w:rsidRPr="00971F9B">
        <w:t>Khi cá thể II.1 kết hôn với cá thể có kiểu gen giống với II.2 thì xác suất sinh con đầu lòng là trai có nguy cơ bị bệnh là bao nhiêu? Viết cách tính.</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numPr>
          <w:ilvl w:val="0"/>
          <w:numId w:val="13"/>
        </w:numPr>
        <w:tabs>
          <w:tab w:val="clear" w:pos="920"/>
          <w:tab w:val="num" w:pos="700"/>
        </w:tabs>
        <w:jc w:val="both"/>
        <w:rPr>
          <w:sz w:val="20"/>
          <w:szCs w:val="20"/>
        </w:rPr>
      </w:pPr>
      <w:r w:rsidRPr="00971F9B">
        <w:rPr>
          <w:sz w:val="20"/>
          <w:szCs w:val="20"/>
        </w:rPr>
        <w:t xml:space="preserve">ThÝ sinh biÖn luËn vµ ®­a ra kÕt luËn gen g©y bÖnh trªn NST th­êng, vµ viÕt kiÓu gen cña c¸c c¸ thÓ </w:t>
      </w:r>
      <w:smartTag w:uri="urn:schemas-microsoft-com:office:smarttags" w:element="place">
        <w:smartTag w:uri="urn:schemas-microsoft-com:office:smarttags" w:element="State">
          <w:r w:rsidRPr="00971F9B">
            <w:rPr>
              <w:sz w:val="20"/>
              <w:szCs w:val="20"/>
            </w:rPr>
            <w:t>nh­</w:t>
          </w:r>
        </w:smartTag>
      </w:smartTag>
      <w:r w:rsidRPr="00971F9B">
        <w:rPr>
          <w:sz w:val="20"/>
          <w:szCs w:val="20"/>
        </w:rPr>
        <w:t xml:space="preserve"> sau: I.1, III.2 vµ III4 cã kiÓu gen aa; I.2 cã kiÓu gen Aa; c¸c c¸ thÓ III.1 vµ III.3 cã kiÓu gen hoÆc lµ AA hoÆc lµ Aa. </w:t>
      </w:r>
      <w:r w:rsidRPr="00971F9B">
        <w:rPr>
          <w:b/>
          <w:sz w:val="20"/>
          <w:szCs w:val="20"/>
        </w:rPr>
        <w:t>(0,50 ®iÓm)</w:t>
      </w:r>
      <w:r w:rsidRPr="00971F9B">
        <w:rPr>
          <w:sz w:val="20"/>
          <w:szCs w:val="20"/>
        </w:rPr>
        <w:t>.</w:t>
      </w:r>
    </w:p>
    <w:p w:rsidR="00971F9B" w:rsidRPr="00971F9B" w:rsidRDefault="00971F9B" w:rsidP="00971F9B">
      <w:pPr>
        <w:numPr>
          <w:ilvl w:val="0"/>
          <w:numId w:val="13"/>
        </w:numPr>
        <w:tabs>
          <w:tab w:val="clear" w:pos="920"/>
          <w:tab w:val="num" w:pos="700"/>
        </w:tabs>
        <w:jc w:val="both"/>
        <w:rPr>
          <w:sz w:val="20"/>
          <w:szCs w:val="20"/>
        </w:rPr>
      </w:pPr>
      <w:r w:rsidRPr="00971F9B">
        <w:rPr>
          <w:sz w:val="20"/>
          <w:szCs w:val="20"/>
        </w:rPr>
        <w:t xml:space="preserve">KiÓu gen cña II.1 vµ chồng c« ta ®Òu lµ Aa; v× vËy x¸c suÊt sinh con ®Çu lßng lµ trai bÞ bÖnh (kiÓu gen aa) lµ: 1/4 x 1/2 = 1/8. </w:t>
      </w:r>
      <w:r w:rsidRPr="00971F9B">
        <w:rPr>
          <w:b/>
          <w:sz w:val="20"/>
          <w:szCs w:val="20"/>
        </w:rPr>
        <w:t>(0,50 ®iÓm)</w:t>
      </w:r>
      <w:r w:rsidRPr="00971F9B">
        <w:rPr>
          <w:sz w:val="20"/>
          <w:szCs w:val="20"/>
        </w:rPr>
        <w:t xml:space="preserve"> </w:t>
      </w:r>
    </w:p>
    <w:p w:rsidR="00971F9B" w:rsidRPr="00971F9B" w:rsidRDefault="00971F9B" w:rsidP="00971F9B">
      <w:pPr>
        <w:jc w:val="both"/>
        <w:rPr>
          <w:b/>
        </w:rPr>
      </w:pPr>
      <w:r w:rsidRPr="00971F9B">
        <w:rPr>
          <w:b/>
        </w:rPr>
        <w:t>Câu 16.</w:t>
      </w:r>
    </w:p>
    <w:p w:rsidR="00971F9B" w:rsidRPr="00971F9B" w:rsidRDefault="00971F9B" w:rsidP="00971F9B">
      <w:pPr>
        <w:ind w:left="560"/>
        <w:jc w:val="both"/>
      </w:pPr>
      <w:r w:rsidRPr="00971F9B">
        <w:t>Tại sao lặp gen là một cơ chế phổ biến trong quá trình tiến hoá dẫn đến sự hình thành một gen có chức năng mới? Từ một vùng không mã hoá của hệ gen, hãy chỉ ra một cách khác cũng có thể dẫn đến sự hình thành một gen mới.</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numPr>
          <w:ilvl w:val="0"/>
          <w:numId w:val="11"/>
        </w:numPr>
        <w:tabs>
          <w:tab w:val="clear" w:pos="920"/>
          <w:tab w:val="num" w:pos="560"/>
        </w:tabs>
        <w:ind w:left="560" w:firstLine="0"/>
        <w:jc w:val="both"/>
        <w:rPr>
          <w:b/>
          <w:i/>
          <w:sz w:val="20"/>
          <w:szCs w:val="20"/>
        </w:rPr>
      </w:pPr>
      <w:r w:rsidRPr="00971F9B">
        <w:rPr>
          <w:sz w:val="20"/>
          <w:szCs w:val="20"/>
        </w:rPr>
        <w:t xml:space="preserve">Lặp gen dẫn đến sự có mặt nhiều bản sao của cùng một gen trong hệ gen. Do gen gốc vẫn tồn tại nên không bị tác động của chọn lọc tự nhiên, nhờ vậy các bản sao của gen có thể tự do tích luỹ các đột biến. Sự tích luỹ dần các đột biến ở các bản sao của gen có thể dẫn đến sự hình thành các gen có chức năng mới. </w:t>
      </w:r>
      <w:r w:rsidRPr="00971F9B">
        <w:rPr>
          <w:b/>
          <w:sz w:val="20"/>
          <w:szCs w:val="20"/>
        </w:rPr>
        <w:t>(0,75 ®iÓm)</w:t>
      </w:r>
    </w:p>
    <w:p w:rsidR="00971F9B" w:rsidRPr="00971F9B" w:rsidRDefault="00971F9B" w:rsidP="00971F9B">
      <w:pPr>
        <w:numPr>
          <w:ilvl w:val="0"/>
          <w:numId w:val="11"/>
        </w:numPr>
        <w:tabs>
          <w:tab w:val="clear" w:pos="920"/>
          <w:tab w:val="num" w:pos="560"/>
        </w:tabs>
        <w:ind w:left="560" w:firstLine="0"/>
        <w:jc w:val="both"/>
        <w:rPr>
          <w:b/>
          <w:i/>
          <w:sz w:val="20"/>
          <w:szCs w:val="20"/>
        </w:rPr>
      </w:pPr>
      <w:r w:rsidRPr="00971F9B">
        <w:rPr>
          <w:sz w:val="20"/>
          <w:szCs w:val="20"/>
        </w:rPr>
        <w:t xml:space="preserve">Một cách khác là sự tích luỹ các đột biến trong vùng không mã hoá của hệ gen có thể chuyển vùng không mã hoá thành vùng mã hoá, dẫn đến sự hình thành một gen mới. </w:t>
      </w:r>
      <w:r w:rsidRPr="00971F9B">
        <w:rPr>
          <w:b/>
          <w:sz w:val="20"/>
          <w:szCs w:val="20"/>
        </w:rPr>
        <w:t>(0,25 ®iÓm)</w:t>
      </w:r>
    </w:p>
    <w:p w:rsidR="00971F9B" w:rsidRPr="00971F9B" w:rsidRDefault="00971F9B" w:rsidP="00971F9B">
      <w:pPr>
        <w:jc w:val="both"/>
        <w:rPr>
          <w:b/>
        </w:rPr>
      </w:pPr>
      <w:r w:rsidRPr="00971F9B">
        <w:rPr>
          <w:b/>
        </w:rPr>
        <w:t>Câu 17.</w:t>
      </w:r>
    </w:p>
    <w:p w:rsidR="00971F9B" w:rsidRPr="00971F9B" w:rsidRDefault="00971F9B" w:rsidP="00971F9B">
      <w:pPr>
        <w:tabs>
          <w:tab w:val="left" w:pos="840"/>
        </w:tabs>
        <w:ind w:left="840" w:hanging="280"/>
        <w:jc w:val="both"/>
      </w:pPr>
      <w:r w:rsidRPr="00971F9B">
        <w:t xml:space="preserve">a) </w:t>
      </w:r>
      <w:r w:rsidRPr="00971F9B">
        <w:tab/>
        <w:t>Theo quan điểm tiến hoá hiện đại, những nhận định sau về cơ chế tiến hoá là đúng hay sai? Giải thích.</w:t>
      </w:r>
    </w:p>
    <w:p w:rsidR="00971F9B" w:rsidRPr="00971F9B" w:rsidRDefault="00971F9B" w:rsidP="00971F9B">
      <w:pPr>
        <w:tabs>
          <w:tab w:val="left" w:pos="840"/>
        </w:tabs>
        <w:ind w:left="840" w:hanging="280"/>
        <w:jc w:val="both"/>
      </w:pPr>
      <w:r w:rsidRPr="00971F9B">
        <w:tab/>
        <w:t>- Trong điều kiện bình thường, chọn lọc tự nhiên luôn đào thải hết một alen lặn gây chết ra khỏi quần thể giao phối.</w:t>
      </w:r>
    </w:p>
    <w:p w:rsidR="00971F9B" w:rsidRPr="00971F9B" w:rsidRDefault="00971F9B" w:rsidP="00971F9B">
      <w:pPr>
        <w:tabs>
          <w:tab w:val="left" w:pos="840"/>
        </w:tabs>
        <w:ind w:left="840" w:hanging="280"/>
        <w:jc w:val="both"/>
      </w:pPr>
      <w:r w:rsidRPr="00971F9B">
        <w:tab/>
        <w:t xml:space="preserve">- Chọn lọc tự nhiên là nhân tố trực tiếp tạo ra những kiểu gen thích nghi với môi trường. </w:t>
      </w:r>
    </w:p>
    <w:p w:rsidR="00971F9B" w:rsidRPr="00971F9B" w:rsidRDefault="00971F9B" w:rsidP="00971F9B">
      <w:pPr>
        <w:tabs>
          <w:tab w:val="left" w:pos="840"/>
        </w:tabs>
        <w:ind w:left="840" w:hanging="280"/>
        <w:jc w:val="both"/>
      </w:pPr>
      <w:r w:rsidRPr="00971F9B">
        <w:t xml:space="preserve">b) </w:t>
      </w:r>
      <w:r w:rsidRPr="00971F9B">
        <w:tab/>
        <w:t>Nêu mối quan hệ giữa đột biến và giao phối trong tiến hoá nhỏ.</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tabs>
          <w:tab w:val="left" w:pos="980"/>
        </w:tabs>
        <w:ind w:left="980" w:hanging="420"/>
        <w:jc w:val="both"/>
        <w:rPr>
          <w:sz w:val="20"/>
          <w:szCs w:val="20"/>
        </w:rPr>
      </w:pPr>
      <w:r w:rsidRPr="00971F9B">
        <w:rPr>
          <w:sz w:val="20"/>
          <w:szCs w:val="20"/>
        </w:rPr>
        <w:t xml:space="preserve">a) - </w:t>
      </w:r>
      <w:r w:rsidRPr="00971F9B">
        <w:rPr>
          <w:b/>
          <w:sz w:val="20"/>
          <w:szCs w:val="20"/>
        </w:rPr>
        <w:t>Sai</w:t>
      </w:r>
      <w:r w:rsidRPr="00971F9B">
        <w:rPr>
          <w:sz w:val="20"/>
          <w:szCs w:val="20"/>
        </w:rPr>
        <w:t xml:space="preserve">, vì: Trong quần thể giao phối, alen lặn tồn tại cả ở trạng thái đồng hợp và dị hợp. Ở trạng thái dị hợp thì alen lặn thường không bị CLTN đào thải. </w:t>
      </w:r>
      <w:r w:rsidRPr="00971F9B">
        <w:rPr>
          <w:b/>
          <w:sz w:val="20"/>
          <w:szCs w:val="20"/>
        </w:rPr>
        <w:t>(0,25 điểm)</w:t>
      </w:r>
      <w:r w:rsidRPr="00971F9B">
        <w:rPr>
          <w:sz w:val="20"/>
          <w:szCs w:val="20"/>
        </w:rPr>
        <w:t xml:space="preserve"> </w:t>
      </w:r>
    </w:p>
    <w:p w:rsidR="00971F9B" w:rsidRPr="00971F9B" w:rsidRDefault="00971F9B" w:rsidP="00971F9B">
      <w:pPr>
        <w:tabs>
          <w:tab w:val="left" w:pos="980"/>
        </w:tabs>
        <w:ind w:left="980" w:hanging="420"/>
        <w:jc w:val="both"/>
        <w:rPr>
          <w:sz w:val="20"/>
          <w:szCs w:val="20"/>
        </w:rPr>
      </w:pPr>
      <w:r w:rsidRPr="00971F9B">
        <w:rPr>
          <w:sz w:val="20"/>
          <w:szCs w:val="20"/>
        </w:rPr>
        <w:t xml:space="preserve">    - </w:t>
      </w:r>
      <w:r w:rsidRPr="00971F9B">
        <w:rPr>
          <w:b/>
          <w:sz w:val="20"/>
          <w:szCs w:val="20"/>
        </w:rPr>
        <w:t>Sai</w:t>
      </w:r>
      <w:r w:rsidRPr="00971F9B">
        <w:rPr>
          <w:sz w:val="20"/>
          <w:szCs w:val="20"/>
        </w:rPr>
        <w:t xml:space="preserve">, vì: CLTN không trực tiếp tạo ra các kiểu gen thích nghi với môi trường mà chỉ sàng lọc và tăng dần tần số thích nghi nhất vốn đã tồn tại sẵn trong quần thể. </w:t>
      </w:r>
      <w:r w:rsidRPr="00971F9B">
        <w:rPr>
          <w:b/>
          <w:sz w:val="20"/>
          <w:szCs w:val="20"/>
        </w:rPr>
        <w:t>(0,25 điểm)</w:t>
      </w:r>
    </w:p>
    <w:p w:rsidR="00971F9B" w:rsidRPr="00971F9B" w:rsidRDefault="00971F9B" w:rsidP="00971F9B">
      <w:pPr>
        <w:tabs>
          <w:tab w:val="left" w:pos="840"/>
        </w:tabs>
        <w:ind w:left="840" w:hanging="280"/>
        <w:jc w:val="both"/>
        <w:rPr>
          <w:sz w:val="20"/>
          <w:szCs w:val="20"/>
        </w:rPr>
      </w:pPr>
      <w:r w:rsidRPr="00971F9B">
        <w:rPr>
          <w:sz w:val="20"/>
          <w:szCs w:val="20"/>
        </w:rPr>
        <w:t>b) Mối quan hệ:</w:t>
      </w:r>
    </w:p>
    <w:p w:rsidR="00971F9B" w:rsidRPr="00971F9B" w:rsidRDefault="00971F9B" w:rsidP="00971F9B">
      <w:pPr>
        <w:tabs>
          <w:tab w:val="left" w:pos="980"/>
        </w:tabs>
        <w:ind w:left="980" w:hanging="140"/>
        <w:jc w:val="both"/>
        <w:rPr>
          <w:sz w:val="20"/>
          <w:szCs w:val="20"/>
        </w:rPr>
      </w:pPr>
      <w:r w:rsidRPr="00971F9B">
        <w:rPr>
          <w:sz w:val="20"/>
          <w:szCs w:val="20"/>
        </w:rPr>
        <w:t xml:space="preserve">- Quá trình đột biến tạo ra các alen mới, qua giao phối tạo ra các tổ hợp gen khác nhau, đồng thời phát tán các đột biến ra quần thể. </w:t>
      </w:r>
      <w:r w:rsidRPr="00971F9B">
        <w:rPr>
          <w:b/>
          <w:sz w:val="20"/>
          <w:szCs w:val="20"/>
        </w:rPr>
        <w:t>(0,25 điểm)</w:t>
      </w:r>
    </w:p>
    <w:p w:rsidR="00971F9B" w:rsidRPr="00971F9B" w:rsidRDefault="00971F9B" w:rsidP="00971F9B">
      <w:pPr>
        <w:tabs>
          <w:tab w:val="left" w:pos="980"/>
        </w:tabs>
        <w:ind w:left="980" w:hanging="140"/>
        <w:jc w:val="both"/>
        <w:rPr>
          <w:sz w:val="20"/>
          <w:szCs w:val="20"/>
        </w:rPr>
      </w:pPr>
      <w:r w:rsidRPr="00971F9B">
        <w:rPr>
          <w:sz w:val="20"/>
          <w:szCs w:val="20"/>
        </w:rPr>
        <w:t xml:space="preserve">- Đột biến cung cấp nguyên liệu sơ cấp; giao phối cung cấp nguyên liệu thứ cấp (biến dị tổ hợp) cho CLTN. Hai nhân tố đó đều góp phần tạo ra nguồn biến dị di truyền trong quần thể. </w:t>
      </w:r>
      <w:r w:rsidRPr="00971F9B">
        <w:rPr>
          <w:b/>
          <w:sz w:val="20"/>
          <w:szCs w:val="20"/>
        </w:rPr>
        <w:t>(0,25 điểm)</w:t>
      </w:r>
    </w:p>
    <w:p w:rsidR="00971F9B" w:rsidRPr="00971F9B" w:rsidRDefault="00971F9B" w:rsidP="00971F9B">
      <w:pPr>
        <w:jc w:val="both"/>
        <w:rPr>
          <w:b/>
        </w:rPr>
      </w:pPr>
      <w:r w:rsidRPr="00971F9B">
        <w:rPr>
          <w:b/>
        </w:rPr>
        <w:br w:type="page"/>
      </w:r>
      <w:r w:rsidRPr="00971F9B">
        <w:rPr>
          <w:b/>
        </w:rPr>
        <w:lastRenderedPageBreak/>
        <w:t>Câu 18.</w:t>
      </w:r>
    </w:p>
    <w:p w:rsidR="00971F9B" w:rsidRPr="00971F9B" w:rsidRDefault="00971F9B" w:rsidP="00971F9B">
      <w:pPr>
        <w:ind w:left="560"/>
        <w:jc w:val="both"/>
      </w:pPr>
      <w:r w:rsidRPr="00971F9B">
        <w:t>Trong tự nhiên, sự tăng trưởng quần thể phụ thuộc và chịu sự điều chỉnh của những nhân tố sinh thái chủ yếu nào? Nêu ảnh hưởng của những nhân tố đó.</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ind w:left="560"/>
        <w:jc w:val="both"/>
        <w:rPr>
          <w:sz w:val="20"/>
          <w:szCs w:val="20"/>
        </w:rPr>
      </w:pPr>
      <w:r w:rsidRPr="00971F9B">
        <w:rPr>
          <w:sz w:val="20"/>
          <w:szCs w:val="20"/>
        </w:rPr>
        <w:t>- Tăng trưởng quần thể phụ thuộc chủ yếu vào các nhân tố:</w:t>
      </w:r>
    </w:p>
    <w:p w:rsidR="00971F9B" w:rsidRPr="00971F9B" w:rsidRDefault="00971F9B" w:rsidP="00971F9B">
      <w:pPr>
        <w:ind w:left="840" w:hanging="140"/>
        <w:jc w:val="both"/>
        <w:rPr>
          <w:sz w:val="20"/>
          <w:szCs w:val="20"/>
        </w:rPr>
      </w:pPr>
      <w:r w:rsidRPr="00971F9B">
        <w:rPr>
          <w:sz w:val="20"/>
          <w:szCs w:val="20"/>
        </w:rPr>
        <w:t>+ Nguồn sống của môi trường: nguồn thức ăn, nơi ở... và điều kiện gặp nhau của các cá thể đực và cái.</w:t>
      </w:r>
    </w:p>
    <w:p w:rsidR="00971F9B" w:rsidRPr="00971F9B" w:rsidRDefault="00971F9B" w:rsidP="00971F9B">
      <w:pPr>
        <w:ind w:left="840" w:hanging="140"/>
        <w:jc w:val="both"/>
        <w:rPr>
          <w:sz w:val="20"/>
          <w:szCs w:val="20"/>
        </w:rPr>
      </w:pPr>
      <w:r w:rsidRPr="00971F9B">
        <w:rPr>
          <w:sz w:val="20"/>
          <w:szCs w:val="20"/>
        </w:rPr>
        <w:t xml:space="preserve">+ Tiềm năng sinh học (TNSH) của loài: Quần thể tăng trưởng nhanh ở những loài có TNSH cao, thuộc loài có khả năng tăng trưởng theo hình thức chọn lọc r. Ngược lại những loài có TNSH thấp, tăng trưởng theo hình thức chọn lọc k thường có tăng trưởng quần thể chậm. TNSH còn thể hiện mức độ sống sót của các loài. Loài có TNSH thấp thường có mức độ sống sót thấp hơn các loài khác. </w:t>
      </w:r>
      <w:r w:rsidRPr="00971F9B">
        <w:rPr>
          <w:b/>
          <w:sz w:val="20"/>
          <w:szCs w:val="20"/>
        </w:rPr>
        <w:t>(0,50 đ)</w:t>
      </w:r>
      <w:r w:rsidRPr="00971F9B">
        <w:rPr>
          <w:sz w:val="20"/>
          <w:szCs w:val="20"/>
        </w:rPr>
        <w:t xml:space="preserve"> </w:t>
      </w:r>
    </w:p>
    <w:p w:rsidR="00971F9B" w:rsidRPr="00971F9B" w:rsidRDefault="00971F9B" w:rsidP="00971F9B">
      <w:pPr>
        <w:ind w:left="560"/>
        <w:jc w:val="both"/>
        <w:rPr>
          <w:sz w:val="20"/>
          <w:szCs w:val="20"/>
        </w:rPr>
      </w:pPr>
      <w:r w:rsidRPr="00971F9B">
        <w:rPr>
          <w:sz w:val="20"/>
          <w:szCs w:val="20"/>
        </w:rPr>
        <w:t>-Tăng trưởng quần thể chịu sự điều chỉnh chủ yếu của các nhân tố:</w:t>
      </w:r>
    </w:p>
    <w:p w:rsidR="00971F9B" w:rsidRPr="00971F9B" w:rsidRDefault="00971F9B" w:rsidP="00971F9B">
      <w:pPr>
        <w:ind w:left="840" w:hanging="140"/>
        <w:jc w:val="both"/>
        <w:rPr>
          <w:sz w:val="20"/>
          <w:szCs w:val="20"/>
        </w:rPr>
      </w:pPr>
      <w:r w:rsidRPr="00971F9B">
        <w:rPr>
          <w:sz w:val="20"/>
          <w:szCs w:val="20"/>
        </w:rPr>
        <w:t>+ Mật độ cá thể: Trong các nhân tố sinh thái có nhóm các nhân tố sinh thái phụ thuộc mật độ (chủ yếu là các nhân tố sinh thái hữu sinh) và nhóm các nhân tố sinh thái không phụ thuộc mật độ (chủ yếu là các nhân tố sinh thái vô sinh).</w:t>
      </w:r>
    </w:p>
    <w:p w:rsidR="00971F9B" w:rsidRPr="00971F9B" w:rsidRDefault="00971F9B" w:rsidP="00971F9B">
      <w:pPr>
        <w:ind w:left="840" w:hanging="140"/>
        <w:jc w:val="both"/>
        <w:rPr>
          <w:b/>
          <w:i/>
          <w:sz w:val="20"/>
          <w:szCs w:val="20"/>
        </w:rPr>
      </w:pPr>
      <w:r w:rsidRPr="00971F9B">
        <w:rPr>
          <w:sz w:val="20"/>
          <w:szCs w:val="20"/>
        </w:rPr>
        <w:t xml:space="preserve">+ Mức sinh sản, tử vong, nhập cư và xuất cư. Các nhân tố nhập cư và xuất cư phải tuỳ thuộc vào khả năng di chuyển hay không có khả năng di chuyển của loài. </w:t>
      </w:r>
      <w:r w:rsidRPr="00971F9B">
        <w:rPr>
          <w:b/>
          <w:sz w:val="20"/>
          <w:szCs w:val="20"/>
        </w:rPr>
        <w:t>(0,50 đ)</w:t>
      </w:r>
    </w:p>
    <w:p w:rsidR="00971F9B" w:rsidRPr="00971F9B" w:rsidRDefault="00971F9B" w:rsidP="00971F9B">
      <w:pPr>
        <w:jc w:val="both"/>
        <w:rPr>
          <w:b/>
        </w:rPr>
      </w:pPr>
      <w:r w:rsidRPr="00971F9B">
        <w:rPr>
          <w:b/>
        </w:rPr>
        <w:t>Câu 19.</w:t>
      </w:r>
    </w:p>
    <w:p w:rsidR="00971F9B" w:rsidRPr="00971F9B" w:rsidRDefault="00971F9B" w:rsidP="00971F9B">
      <w:pPr>
        <w:tabs>
          <w:tab w:val="left" w:pos="560"/>
        </w:tabs>
        <w:ind w:left="560"/>
        <w:jc w:val="both"/>
      </w:pPr>
      <w:r w:rsidRPr="00971F9B">
        <w:t>Tại sao kích thước quần thể động vật khi vượt quá mức tối đa hoặc giảm xuống dưới mức tối thiểu đều bất lợi đối với quần thể đó?</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ind w:left="560"/>
        <w:jc w:val="both"/>
        <w:rPr>
          <w:sz w:val="20"/>
          <w:szCs w:val="20"/>
        </w:rPr>
      </w:pPr>
      <w:r w:rsidRPr="00971F9B">
        <w:rPr>
          <w:sz w:val="20"/>
          <w:szCs w:val="20"/>
        </w:rPr>
        <w:t>- Khi kích thước quần thể vượt quá mức tối đa sẽ có những bất lợi sau:</w:t>
      </w:r>
    </w:p>
    <w:p w:rsidR="00971F9B" w:rsidRPr="00971F9B" w:rsidRDefault="00971F9B" w:rsidP="00971F9B">
      <w:pPr>
        <w:ind w:left="840"/>
        <w:jc w:val="both"/>
        <w:rPr>
          <w:sz w:val="20"/>
          <w:szCs w:val="20"/>
        </w:rPr>
      </w:pPr>
      <w:r w:rsidRPr="00971F9B">
        <w:rPr>
          <w:sz w:val="20"/>
          <w:szCs w:val="20"/>
        </w:rPr>
        <w:t>+ Quan hệ hỗ trợ giữa những cá thể trong quần thể giảm, quan hệ cạnh tranh tăng.</w:t>
      </w:r>
    </w:p>
    <w:p w:rsidR="00971F9B" w:rsidRPr="00971F9B" w:rsidRDefault="00971F9B" w:rsidP="00971F9B">
      <w:pPr>
        <w:ind w:left="840"/>
        <w:jc w:val="both"/>
        <w:rPr>
          <w:sz w:val="20"/>
          <w:szCs w:val="20"/>
        </w:rPr>
      </w:pPr>
      <w:r w:rsidRPr="00971F9B">
        <w:rPr>
          <w:sz w:val="20"/>
          <w:szCs w:val="20"/>
        </w:rPr>
        <w:t>+ Khả năng truyền dịch bệnh tăng → sự phát sinh các ổ dịch dẫn đến chết hàng loạt.</w:t>
      </w:r>
    </w:p>
    <w:p w:rsidR="00971F9B" w:rsidRPr="00971F9B" w:rsidRDefault="00971F9B" w:rsidP="00971F9B">
      <w:pPr>
        <w:ind w:left="840"/>
        <w:jc w:val="both"/>
        <w:rPr>
          <w:sz w:val="20"/>
          <w:szCs w:val="20"/>
        </w:rPr>
      </w:pPr>
      <w:r w:rsidRPr="00971F9B">
        <w:rPr>
          <w:sz w:val="20"/>
          <w:szCs w:val="20"/>
        </w:rPr>
        <w:t xml:space="preserve">+ Mức ô nhiễm môi trường cao và mất cân bằng sinh học. </w:t>
      </w:r>
      <w:r w:rsidRPr="00971F9B">
        <w:rPr>
          <w:b/>
          <w:sz w:val="20"/>
          <w:szCs w:val="20"/>
        </w:rPr>
        <w:t>(0,50đ)</w:t>
      </w:r>
    </w:p>
    <w:p w:rsidR="00971F9B" w:rsidRPr="00971F9B" w:rsidRDefault="00971F9B" w:rsidP="00971F9B">
      <w:pPr>
        <w:ind w:left="560"/>
        <w:jc w:val="both"/>
        <w:rPr>
          <w:sz w:val="20"/>
          <w:szCs w:val="20"/>
        </w:rPr>
      </w:pPr>
      <w:r w:rsidRPr="00971F9B">
        <w:rPr>
          <w:sz w:val="20"/>
          <w:szCs w:val="20"/>
        </w:rPr>
        <w:t>- Khi kích thước quần thể giảm xuống dưới mức tối thiểu sẽ có những bất lợi sau:</w:t>
      </w:r>
    </w:p>
    <w:p w:rsidR="00971F9B" w:rsidRPr="00971F9B" w:rsidRDefault="00971F9B" w:rsidP="00971F9B">
      <w:pPr>
        <w:tabs>
          <w:tab w:val="left" w:pos="1120"/>
        </w:tabs>
        <w:ind w:left="1120" w:hanging="280"/>
        <w:jc w:val="both"/>
        <w:rPr>
          <w:sz w:val="20"/>
          <w:szCs w:val="20"/>
        </w:rPr>
      </w:pPr>
      <w:r w:rsidRPr="00971F9B">
        <w:rPr>
          <w:sz w:val="20"/>
          <w:szCs w:val="20"/>
        </w:rPr>
        <w:t>+ Quan hệ hỗ trợ giữa những cá thể trong quần thể giảm: tự vệ, kiếm ăn...</w:t>
      </w:r>
    </w:p>
    <w:p w:rsidR="00971F9B" w:rsidRPr="00971F9B" w:rsidRDefault="00971F9B" w:rsidP="00971F9B">
      <w:pPr>
        <w:tabs>
          <w:tab w:val="left" w:pos="1120"/>
        </w:tabs>
        <w:ind w:left="1120" w:hanging="280"/>
        <w:jc w:val="both"/>
        <w:rPr>
          <w:sz w:val="20"/>
          <w:szCs w:val="20"/>
        </w:rPr>
      </w:pPr>
      <w:r w:rsidRPr="00971F9B">
        <w:rPr>
          <w:sz w:val="20"/>
          <w:szCs w:val="20"/>
        </w:rPr>
        <w:t xml:space="preserve">+ Mức sinh sản giảm: khả năng bắt cặp giữa đực và cái thấp, số lượng cá thể sinh ra ít, đặc biệt dễ xảy ra giao phối gần. </w:t>
      </w:r>
      <w:r w:rsidRPr="00971F9B">
        <w:rPr>
          <w:b/>
          <w:sz w:val="20"/>
          <w:szCs w:val="20"/>
        </w:rPr>
        <w:t>(0,50đ)</w:t>
      </w:r>
    </w:p>
    <w:p w:rsidR="00971F9B" w:rsidRPr="00971F9B" w:rsidRDefault="00971F9B" w:rsidP="00971F9B">
      <w:pPr>
        <w:jc w:val="both"/>
        <w:rPr>
          <w:b/>
        </w:rPr>
      </w:pPr>
      <w:r w:rsidRPr="00971F9B">
        <w:rPr>
          <w:b/>
        </w:rPr>
        <w:t>Câu 20.</w:t>
      </w:r>
    </w:p>
    <w:p w:rsidR="00971F9B" w:rsidRPr="00971F9B" w:rsidRDefault="00971F9B" w:rsidP="00971F9B">
      <w:pPr>
        <w:tabs>
          <w:tab w:val="left" w:pos="560"/>
        </w:tabs>
        <w:ind w:left="560"/>
        <w:jc w:val="both"/>
      </w:pPr>
      <w:r w:rsidRPr="00971F9B">
        <w:t>Giả sử có hai quần thể A và B khác loài sống trong cùng khu vực và có các nhu cầu sống giống nhau, hãy nêu xu hướng biến động số lượng cá thể của hai quần thể sau một thời gian xảy ra cạnh tranh.</w:t>
      </w:r>
    </w:p>
    <w:p w:rsidR="00971F9B" w:rsidRPr="00971F9B" w:rsidRDefault="00971F9B" w:rsidP="00971F9B">
      <w:pPr>
        <w:tabs>
          <w:tab w:val="left" w:pos="840"/>
        </w:tabs>
        <w:jc w:val="both"/>
        <w:rPr>
          <w:b/>
          <w:sz w:val="20"/>
          <w:szCs w:val="20"/>
        </w:rPr>
      </w:pPr>
      <w:r w:rsidRPr="00971F9B">
        <w:rPr>
          <w:b/>
          <w:sz w:val="20"/>
          <w:szCs w:val="20"/>
        </w:rPr>
        <w:t>Hướng dẫn chấm:</w:t>
      </w:r>
    </w:p>
    <w:p w:rsidR="00971F9B" w:rsidRPr="00971F9B" w:rsidRDefault="00971F9B" w:rsidP="00971F9B">
      <w:pPr>
        <w:widowControl w:val="0"/>
        <w:numPr>
          <w:ilvl w:val="0"/>
          <w:numId w:val="14"/>
        </w:numPr>
        <w:tabs>
          <w:tab w:val="clear" w:pos="1080"/>
          <w:tab w:val="num" w:pos="700"/>
        </w:tabs>
        <w:ind w:left="700" w:hanging="140"/>
        <w:jc w:val="both"/>
        <w:rPr>
          <w:sz w:val="20"/>
          <w:szCs w:val="20"/>
        </w:rPr>
      </w:pPr>
      <w:r w:rsidRPr="00971F9B">
        <w:rPr>
          <w:sz w:val="20"/>
          <w:szCs w:val="20"/>
        </w:rPr>
        <w:t xml:space="preserve">NÕu hai quÇn thÓ A vµ B cïng bËc ph©n lo¹i, th× loµi nµo cã tiÒm n¨ng sinh häc cao h¬n th× lµ loµi chiÕn th¾ng, t¨ng sè l­îng c¸ thÓ. Loµi kia sÏ bÞ gi¶m dÇn sè l­îng, cã thÓ bÞ diÖt vong. </w:t>
      </w:r>
    </w:p>
    <w:p w:rsidR="00971F9B" w:rsidRPr="00971F9B" w:rsidRDefault="00971F9B" w:rsidP="00971F9B">
      <w:pPr>
        <w:widowControl w:val="0"/>
        <w:numPr>
          <w:ilvl w:val="0"/>
          <w:numId w:val="14"/>
        </w:numPr>
        <w:tabs>
          <w:tab w:val="clear" w:pos="1080"/>
          <w:tab w:val="num" w:pos="700"/>
        </w:tabs>
        <w:ind w:left="700" w:hanging="140"/>
        <w:jc w:val="both"/>
        <w:rPr>
          <w:sz w:val="20"/>
          <w:szCs w:val="20"/>
        </w:rPr>
      </w:pPr>
      <w:r w:rsidRPr="00971F9B">
        <w:rPr>
          <w:sz w:val="20"/>
          <w:szCs w:val="20"/>
        </w:rPr>
        <w:t>NÕu hai quÇn thÓ A vµ B kh¸c nhau vÒ bËc ph©n lo¹i, th× loµi nµo cã bËc tiÕn hãa cao h¬n sÏ lµ loµi chiÕn th¾ng, t¨ng sè l­îng c¸ thÓ.</w:t>
      </w:r>
      <w:r w:rsidRPr="00971F9B">
        <w:rPr>
          <w:b/>
          <w:sz w:val="20"/>
          <w:szCs w:val="20"/>
        </w:rPr>
        <w:t xml:space="preserve"> (0,50®)</w:t>
      </w:r>
      <w:r w:rsidRPr="00971F9B">
        <w:rPr>
          <w:sz w:val="20"/>
          <w:szCs w:val="20"/>
        </w:rPr>
        <w:t>.</w:t>
      </w:r>
    </w:p>
    <w:p w:rsidR="00971F9B" w:rsidRPr="00971F9B" w:rsidRDefault="00971F9B" w:rsidP="00971F9B">
      <w:pPr>
        <w:widowControl w:val="0"/>
        <w:numPr>
          <w:ilvl w:val="0"/>
          <w:numId w:val="14"/>
        </w:numPr>
        <w:tabs>
          <w:tab w:val="clear" w:pos="1080"/>
          <w:tab w:val="num" w:pos="700"/>
        </w:tabs>
        <w:ind w:left="700" w:hanging="140"/>
        <w:jc w:val="both"/>
        <w:rPr>
          <w:sz w:val="20"/>
          <w:szCs w:val="20"/>
        </w:rPr>
      </w:pPr>
      <w:r w:rsidRPr="00971F9B">
        <w:rPr>
          <w:sz w:val="20"/>
          <w:szCs w:val="20"/>
        </w:rPr>
        <w:t>Hai quÇn thÓ cã thÓ vÉn cïng tån t¹i nÕu chóng cã kh¶ n¨ng ph©n ly mét phÇn æ sinh th¸i cña m×nh vÒ thøc ¨n, n¬i ë...</w:t>
      </w:r>
    </w:p>
    <w:p w:rsidR="00971F9B" w:rsidRPr="00971F9B" w:rsidRDefault="00971F9B" w:rsidP="00971F9B">
      <w:pPr>
        <w:widowControl w:val="0"/>
        <w:numPr>
          <w:ilvl w:val="0"/>
          <w:numId w:val="14"/>
        </w:numPr>
        <w:tabs>
          <w:tab w:val="clear" w:pos="1080"/>
          <w:tab w:val="num" w:pos="700"/>
        </w:tabs>
        <w:ind w:left="700" w:hanging="140"/>
        <w:jc w:val="both"/>
        <w:rPr>
          <w:sz w:val="20"/>
          <w:szCs w:val="20"/>
        </w:rPr>
      </w:pPr>
      <w:r w:rsidRPr="00971F9B">
        <w:rPr>
          <w:sz w:val="20"/>
          <w:szCs w:val="20"/>
        </w:rPr>
        <w:t xml:space="preserve">NÕu hai quÇn thÓ cã tiÒm n¨ng sinh häc </w:t>
      </w:r>
      <w:smartTag w:uri="urn:schemas-microsoft-com:office:smarttags" w:element="place">
        <w:smartTag w:uri="urn:schemas-microsoft-com:office:smarttags" w:element="State">
          <w:r w:rsidRPr="00971F9B">
            <w:rPr>
              <w:sz w:val="20"/>
              <w:szCs w:val="20"/>
            </w:rPr>
            <w:t>nh­</w:t>
          </w:r>
        </w:smartTag>
      </w:smartTag>
      <w:r w:rsidRPr="00971F9B">
        <w:rPr>
          <w:sz w:val="20"/>
          <w:szCs w:val="20"/>
        </w:rPr>
        <w:t xml:space="preserve"> nhau, nh­ng trong thêi ®iÓm míi x©m nhËp ®Õn khu vùc sèng th× loµi nµo cã sè l­îng nhiÒu h¬n sÏ cã xu h­íng ph¸t triÓn lÊn ¸t loµi kia. </w:t>
      </w:r>
      <w:r w:rsidRPr="00971F9B">
        <w:rPr>
          <w:b/>
          <w:sz w:val="20"/>
          <w:szCs w:val="20"/>
        </w:rPr>
        <w:t>(0,50®)</w:t>
      </w:r>
      <w:r w:rsidRPr="00971F9B">
        <w:rPr>
          <w:sz w:val="20"/>
          <w:szCs w:val="20"/>
        </w:rPr>
        <w:t>.</w:t>
      </w:r>
    </w:p>
    <w:p w:rsidR="00971F9B" w:rsidRPr="00971F9B" w:rsidRDefault="00971F9B" w:rsidP="00971F9B">
      <w:pPr>
        <w:jc w:val="both"/>
      </w:pPr>
    </w:p>
    <w:p w:rsidR="00971F9B" w:rsidRPr="00971F9B" w:rsidRDefault="00971F9B" w:rsidP="00971F9B">
      <w:pPr>
        <w:jc w:val="center"/>
        <w:rPr>
          <w:b/>
        </w:rPr>
      </w:pPr>
      <w:r w:rsidRPr="00971F9B">
        <w:t>-------------------------Hết------------------------</w:t>
      </w:r>
    </w:p>
    <w:p w:rsidR="00B34A10" w:rsidRPr="00971F9B" w:rsidRDefault="00971F9B" w:rsidP="00242E26"/>
    <w:sectPr w:rsidR="00B34A10" w:rsidRPr="00971F9B" w:rsidSect="0015267E">
      <w:headerReference w:type="even" r:id="rId5"/>
      <w:headerReference w:type="default" r:id="rId6"/>
      <w:footerReference w:type="even" r:id="rId7"/>
      <w:footerReference w:type="default" r:id="rId8"/>
      <w:headerReference w:type="first" r:id="rId9"/>
      <w:pgSz w:w="11907" w:h="16840"/>
      <w:pgMar w:top="567" w:right="1469" w:bottom="737" w:left="1134" w:header="45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971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971F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971F9B"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3360" behindDoc="0" locked="0" layoutInCell="1" allowOverlap="1" wp14:anchorId="376C7FBD" wp14:editId="586D5365">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B5BBD"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971F9B">
          <w:pPr>
            <w:tabs>
              <w:tab w:val="center" w:pos="4680"/>
              <w:tab w:val="right" w:pos="9810"/>
            </w:tabs>
            <w:jc w:val="center"/>
            <w:rPr>
              <w:bCs/>
              <w:sz w:val="18"/>
            </w:rPr>
          </w:pPr>
        </w:p>
      </w:tc>
    </w:tr>
    <w:tr w:rsidR="002268E5" w:rsidTr="009F2644">
      <w:trPr>
        <w:trHeight w:val="284"/>
      </w:trPr>
      <w:tc>
        <w:tcPr>
          <w:tcW w:w="4127" w:type="pct"/>
          <w:vAlign w:val="center"/>
        </w:tcPr>
        <w:p w:rsidR="002268E5" w:rsidRDefault="00971F9B" w:rsidP="002268E5">
          <w:pPr>
            <w:pStyle w:val="Footer"/>
            <w:tabs>
              <w:tab w:val="clear" w:pos="4320"/>
              <w:tab w:val="clear" w:pos="8640"/>
              <w:tab w:val="center" w:pos="4680"/>
              <w:tab w:val="right" w:pos="9360"/>
            </w:tabs>
            <w:rPr>
              <w:noProof/>
            </w:rPr>
          </w:pPr>
        </w:p>
      </w:tc>
      <w:tc>
        <w:tcPr>
          <w:tcW w:w="872" w:type="pct"/>
          <w:vAlign w:val="center"/>
        </w:tcPr>
        <w:p w:rsidR="002268E5" w:rsidRDefault="00971F9B">
          <w:pPr>
            <w:tabs>
              <w:tab w:val="center" w:pos="4680"/>
              <w:tab w:val="right" w:pos="9810"/>
            </w:tabs>
            <w:jc w:val="center"/>
            <w:rPr>
              <w:bCs/>
              <w:sz w:val="18"/>
            </w:rPr>
          </w:pPr>
        </w:p>
      </w:tc>
    </w:tr>
  </w:tbl>
  <w:p w:rsidR="009F2644" w:rsidRDefault="00971F9B">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971F9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971F9B" w:rsidP="009F2644">
    <w:pPr>
      <w:pStyle w:val="Header"/>
      <w:jc w:val="center"/>
      <w:rPr>
        <w:b/>
        <w:i/>
      </w:rPr>
    </w:pPr>
    <w:r>
      <w:rPr>
        <w:noProof/>
      </w:rPr>
      <w:drawing>
        <wp:anchor distT="0" distB="0" distL="114300" distR="114300" simplePos="0" relativeHeight="251661312" behindDoc="1" locked="0" layoutInCell="1" allowOverlap="1" wp14:anchorId="4A3A92AE" wp14:editId="4419EE82">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971F9B">
    <w:pPr>
      <w:pStyle w:val="Header"/>
    </w:pPr>
    <w:r>
      <w:rPr>
        <w:noProof/>
      </w:rPr>
      <mc:AlternateContent>
        <mc:Choice Requires="wps">
          <w:drawing>
            <wp:anchor distT="0" distB="0" distL="114300" distR="114300" simplePos="0" relativeHeight="251662336" behindDoc="0" locked="0" layoutInCell="1" allowOverlap="1" wp14:anchorId="31DFCE24" wp14:editId="71F3F78B">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5DF86"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971F9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5C79"/>
    <w:multiLevelType w:val="hybridMultilevel"/>
    <w:tmpl w:val="A3E89748"/>
    <w:lvl w:ilvl="0" w:tplc="1B48DFE6">
      <w:start w:val="2"/>
      <w:numFmt w:val="bullet"/>
      <w:lvlText w:val="-"/>
      <w:lvlJc w:val="left"/>
      <w:pPr>
        <w:tabs>
          <w:tab w:val="num" w:pos="1080"/>
        </w:tabs>
        <w:ind w:left="1080" w:hanging="360"/>
      </w:pPr>
      <w:rPr>
        <w:rFonts w:ascii=".VnTime" w:eastAsia="Times New Roman" w:hAnsi=".VnTime"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7E790A"/>
    <w:multiLevelType w:val="hybridMultilevel"/>
    <w:tmpl w:val="CE50767A"/>
    <w:lvl w:ilvl="0" w:tplc="B2CA766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nsid w:val="23CC0694"/>
    <w:multiLevelType w:val="hybridMultilevel"/>
    <w:tmpl w:val="0108F6E2"/>
    <w:lvl w:ilvl="0" w:tplc="0C9AB944">
      <w:numFmt w:val="bullet"/>
      <w:lvlText w:val="-"/>
      <w:lvlJc w:val="left"/>
      <w:pPr>
        <w:tabs>
          <w:tab w:val="num" w:pos="920"/>
        </w:tabs>
        <w:ind w:left="920" w:hanging="360"/>
      </w:pPr>
      <w:rPr>
        <w:rFonts w:ascii="Arial" w:eastAsia="Times New Roman" w:hAnsi="Arial" w:cs="Arial" w:hint="default"/>
        <w:b w:val="0"/>
        <w:i w:val="0"/>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
    <w:nsid w:val="2A3A3114"/>
    <w:multiLevelType w:val="hybridMultilevel"/>
    <w:tmpl w:val="68E0C26C"/>
    <w:lvl w:ilvl="0" w:tplc="4828949A">
      <w:start w:val="1"/>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4">
    <w:nsid w:val="2B6164B1"/>
    <w:multiLevelType w:val="hybridMultilevel"/>
    <w:tmpl w:val="C3A4F1CE"/>
    <w:lvl w:ilvl="0" w:tplc="AE2C3D80">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5">
    <w:nsid w:val="2C502E7F"/>
    <w:multiLevelType w:val="hybridMultilevel"/>
    <w:tmpl w:val="2362DFF6"/>
    <w:lvl w:ilvl="0" w:tplc="81F28A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39FC2646"/>
    <w:multiLevelType w:val="hybridMultilevel"/>
    <w:tmpl w:val="C1EAB3B8"/>
    <w:lvl w:ilvl="0" w:tplc="F03CAC04">
      <w:start w:val="1"/>
      <w:numFmt w:val="lowerLetter"/>
      <w:lvlText w:val="%1)"/>
      <w:lvlJc w:val="left"/>
      <w:pPr>
        <w:tabs>
          <w:tab w:val="num" w:pos="1080"/>
        </w:tabs>
        <w:ind w:left="1080" w:hanging="360"/>
      </w:pPr>
      <w:rPr>
        <w:rFonts w:eastAsia="Times New Roman" w:hint="default"/>
        <w:b w:val="0"/>
        <w:bCs w:val="0"/>
        <w:color w:val="000000"/>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418F43A2"/>
    <w:multiLevelType w:val="hybridMultilevel"/>
    <w:tmpl w:val="AB4CFF36"/>
    <w:lvl w:ilvl="0" w:tplc="6708F69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1576C7"/>
    <w:multiLevelType w:val="hybridMultilevel"/>
    <w:tmpl w:val="99E69584"/>
    <w:lvl w:ilvl="0" w:tplc="71727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1C7E4A"/>
    <w:multiLevelType w:val="hybridMultilevel"/>
    <w:tmpl w:val="EE640BA2"/>
    <w:lvl w:ilvl="0" w:tplc="D15C596C">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nsid w:val="504F3A40"/>
    <w:multiLevelType w:val="multilevel"/>
    <w:tmpl w:val="68E0C26C"/>
    <w:lvl w:ilvl="0">
      <w:start w:val="1"/>
      <w:numFmt w:val="lowerLetter"/>
      <w:lvlText w:val="%1)"/>
      <w:lvlJc w:val="left"/>
      <w:pPr>
        <w:tabs>
          <w:tab w:val="num" w:pos="921"/>
        </w:tabs>
        <w:ind w:left="921" w:hanging="360"/>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11">
    <w:nsid w:val="71E70BF5"/>
    <w:multiLevelType w:val="hybridMultilevel"/>
    <w:tmpl w:val="DDB61BEC"/>
    <w:lvl w:ilvl="0" w:tplc="3C96AC3C">
      <w:start w:val="1"/>
      <w:numFmt w:val="decimal"/>
      <w:lvlText w:val="%1."/>
      <w:lvlJc w:val="left"/>
      <w:pPr>
        <w:tabs>
          <w:tab w:val="num" w:pos="720"/>
        </w:tabs>
        <w:ind w:left="720" w:hanging="360"/>
      </w:pPr>
      <w:rPr>
        <w:rFonts w:cs=".VnTime" w:hint="default"/>
      </w:rPr>
    </w:lvl>
    <w:lvl w:ilvl="1" w:tplc="9A24D216">
      <w:start w:val="1"/>
      <w:numFmt w:val="bullet"/>
      <w:lvlText w:val="-"/>
      <w:lvlJc w:val="left"/>
      <w:pPr>
        <w:tabs>
          <w:tab w:val="num" w:pos="1440"/>
        </w:tabs>
        <w:ind w:left="1440" w:hanging="360"/>
      </w:pPr>
      <w:rPr>
        <w:rFonts w:ascii=".VnTime" w:eastAsia="Times New Roman" w:hAnsi=".VnTime" w:hint="default"/>
      </w:rPr>
    </w:lvl>
    <w:lvl w:ilvl="2" w:tplc="0409001B" w:tentative="1">
      <w:start w:val="1"/>
      <w:numFmt w:val="lowerRoman"/>
      <w:lvlText w:val="%3."/>
      <w:lvlJc w:val="right"/>
      <w:pPr>
        <w:tabs>
          <w:tab w:val="num" w:pos="2160"/>
        </w:tabs>
        <w:ind w:left="2160" w:hanging="180"/>
      </w:pPr>
      <w:rPr>
        <w:rFonts w:cs=".VnTime"/>
      </w:rPr>
    </w:lvl>
    <w:lvl w:ilvl="3" w:tplc="0409000F" w:tentative="1">
      <w:start w:val="1"/>
      <w:numFmt w:val="decimal"/>
      <w:lvlText w:val="%4."/>
      <w:lvlJc w:val="left"/>
      <w:pPr>
        <w:tabs>
          <w:tab w:val="num" w:pos="2880"/>
        </w:tabs>
        <w:ind w:left="2880" w:hanging="360"/>
      </w:pPr>
      <w:rPr>
        <w:rFonts w:cs=".VnTime"/>
      </w:rPr>
    </w:lvl>
    <w:lvl w:ilvl="4" w:tplc="04090019" w:tentative="1">
      <w:start w:val="1"/>
      <w:numFmt w:val="lowerLetter"/>
      <w:lvlText w:val="%5."/>
      <w:lvlJc w:val="left"/>
      <w:pPr>
        <w:tabs>
          <w:tab w:val="num" w:pos="3600"/>
        </w:tabs>
        <w:ind w:left="3600" w:hanging="360"/>
      </w:pPr>
      <w:rPr>
        <w:rFonts w:cs=".VnTime"/>
      </w:rPr>
    </w:lvl>
    <w:lvl w:ilvl="5" w:tplc="0409001B" w:tentative="1">
      <w:start w:val="1"/>
      <w:numFmt w:val="lowerRoman"/>
      <w:lvlText w:val="%6."/>
      <w:lvlJc w:val="right"/>
      <w:pPr>
        <w:tabs>
          <w:tab w:val="num" w:pos="4320"/>
        </w:tabs>
        <w:ind w:left="4320" w:hanging="180"/>
      </w:pPr>
      <w:rPr>
        <w:rFonts w:cs=".VnTime"/>
      </w:rPr>
    </w:lvl>
    <w:lvl w:ilvl="6" w:tplc="0409000F" w:tentative="1">
      <w:start w:val="1"/>
      <w:numFmt w:val="decimal"/>
      <w:lvlText w:val="%7."/>
      <w:lvlJc w:val="left"/>
      <w:pPr>
        <w:tabs>
          <w:tab w:val="num" w:pos="5040"/>
        </w:tabs>
        <w:ind w:left="5040" w:hanging="360"/>
      </w:pPr>
      <w:rPr>
        <w:rFonts w:cs=".VnTime"/>
      </w:rPr>
    </w:lvl>
    <w:lvl w:ilvl="7" w:tplc="04090019" w:tentative="1">
      <w:start w:val="1"/>
      <w:numFmt w:val="lowerLetter"/>
      <w:lvlText w:val="%8."/>
      <w:lvlJc w:val="left"/>
      <w:pPr>
        <w:tabs>
          <w:tab w:val="num" w:pos="5760"/>
        </w:tabs>
        <w:ind w:left="5760" w:hanging="360"/>
      </w:pPr>
      <w:rPr>
        <w:rFonts w:cs=".VnTime"/>
      </w:rPr>
    </w:lvl>
    <w:lvl w:ilvl="8" w:tplc="0409001B" w:tentative="1">
      <w:start w:val="1"/>
      <w:numFmt w:val="lowerRoman"/>
      <w:lvlText w:val="%9."/>
      <w:lvlJc w:val="right"/>
      <w:pPr>
        <w:tabs>
          <w:tab w:val="num" w:pos="6480"/>
        </w:tabs>
        <w:ind w:left="6480" w:hanging="180"/>
      </w:pPr>
      <w:rPr>
        <w:rFonts w:cs=".VnTime"/>
      </w:rPr>
    </w:lvl>
  </w:abstractNum>
  <w:abstractNum w:abstractNumId="12">
    <w:nsid w:val="78285C82"/>
    <w:multiLevelType w:val="hybridMultilevel"/>
    <w:tmpl w:val="9138B62E"/>
    <w:lvl w:ilvl="0" w:tplc="9A3A423E">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nsid w:val="7967489A"/>
    <w:multiLevelType w:val="hybridMultilevel"/>
    <w:tmpl w:val="8AAEB5BC"/>
    <w:lvl w:ilvl="0" w:tplc="04BCDBA2">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nsid w:val="7FFE783C"/>
    <w:multiLevelType w:val="hybridMultilevel"/>
    <w:tmpl w:val="5BAE76F2"/>
    <w:lvl w:ilvl="0" w:tplc="867470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3"/>
  </w:num>
  <w:num w:numId="2">
    <w:abstractNumId w:val="10"/>
  </w:num>
  <w:num w:numId="3">
    <w:abstractNumId w:val="7"/>
  </w:num>
  <w:num w:numId="4">
    <w:abstractNumId w:val="6"/>
  </w:num>
  <w:num w:numId="5">
    <w:abstractNumId w:val="9"/>
  </w:num>
  <w:num w:numId="6">
    <w:abstractNumId w:val="8"/>
  </w:num>
  <w:num w:numId="7">
    <w:abstractNumId w:val="12"/>
  </w:num>
  <w:num w:numId="8">
    <w:abstractNumId w:val="13"/>
  </w:num>
  <w:num w:numId="9">
    <w:abstractNumId w:val="5"/>
  </w:num>
  <w:num w:numId="10">
    <w:abstractNumId w:val="1"/>
  </w:num>
  <w:num w:numId="11">
    <w:abstractNumId w:val="2"/>
  </w:num>
  <w:num w:numId="12">
    <w:abstractNumId w:val="11"/>
  </w:num>
  <w:num w:numId="13">
    <w:abstractNumId w:val="14"/>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26"/>
    <w:rsid w:val="000800EA"/>
    <w:rsid w:val="00242E26"/>
    <w:rsid w:val="00971F9B"/>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E338E673-38D0-43D1-BC9A-FE7633BC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qFormat/>
    <w:rsid w:val="00242E26"/>
    <w:pPr>
      <w:tabs>
        <w:tab w:val="center" w:pos="4320"/>
        <w:tab w:val="right" w:pos="8640"/>
      </w:tabs>
    </w:pPr>
  </w:style>
  <w:style w:type="character" w:customStyle="1" w:styleId="FooterChar">
    <w:name w:val="Footer Char"/>
    <w:basedOn w:val="DefaultParagraphFont"/>
    <w:link w:val="Footer"/>
    <w:rsid w:val="00242E26"/>
    <w:rPr>
      <w:rFonts w:ascii="Times New Roman" w:eastAsia="Times New Roman" w:hAnsi="Times New Roman" w:cs="Times New Roman"/>
      <w:sz w:val="24"/>
      <w:szCs w:val="24"/>
    </w:rPr>
  </w:style>
  <w:style w:type="paragraph" w:styleId="Header">
    <w:name w:val="header"/>
    <w:basedOn w:val="Normal"/>
    <w:link w:val="HeaderChar"/>
    <w:qFormat/>
    <w:rsid w:val="00242E26"/>
    <w:pPr>
      <w:tabs>
        <w:tab w:val="center" w:pos="4320"/>
        <w:tab w:val="right" w:pos="8640"/>
      </w:tabs>
    </w:pPr>
  </w:style>
  <w:style w:type="character" w:customStyle="1" w:styleId="HeaderChar">
    <w:name w:val="Header Char"/>
    <w:basedOn w:val="DefaultParagraphFont"/>
    <w:link w:val="Header"/>
    <w:rsid w:val="00242E26"/>
    <w:rPr>
      <w:rFonts w:ascii="Times New Roman" w:eastAsia="Times New Roman" w:hAnsi="Times New Roman" w:cs="Times New Roman"/>
      <w:sz w:val="24"/>
      <w:szCs w:val="24"/>
    </w:rPr>
  </w:style>
  <w:style w:type="character" w:styleId="Hyperlink">
    <w:name w:val="Hyperlink"/>
    <w:uiPriority w:val="99"/>
    <w:unhideWhenUsed/>
    <w:rsid w:val="00242E26"/>
    <w:rPr>
      <w:color w:val="0000FF"/>
      <w:u w:val="single"/>
    </w:rPr>
  </w:style>
  <w:style w:type="character" w:styleId="PageNumber">
    <w:name w:val="page number"/>
    <w:qFormat/>
    <w:rsid w:val="00242E26"/>
  </w:style>
  <w:style w:type="table" w:styleId="TableGrid">
    <w:name w:val="Table Grid"/>
    <w:basedOn w:val="TableNormal"/>
    <w:rsid w:val="00242E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42E26"/>
    <w:pPr>
      <w:spacing w:after="0" w:line="240" w:lineRule="auto"/>
    </w:pPr>
    <w:rPr>
      <w:rFonts w:ascii="Times New Roman" w:eastAsia="Times New Roman" w:hAnsi="Times New Roman" w:cs="Times New Roman"/>
      <w:sz w:val="28"/>
      <w:szCs w:val="28"/>
    </w:rPr>
  </w:style>
  <w:style w:type="paragraph" w:styleId="Title">
    <w:name w:val="Title"/>
    <w:basedOn w:val="Normal"/>
    <w:link w:val="TitleChar"/>
    <w:qFormat/>
    <w:rsid w:val="00971F9B"/>
    <w:pPr>
      <w:ind w:left="958" w:hanging="958"/>
      <w:jc w:val="center"/>
    </w:pPr>
    <w:rPr>
      <w:rFonts w:ascii=".VnTimeH" w:hAnsi=".VnTimeH"/>
      <w:b/>
      <w:sz w:val="28"/>
      <w:lang w:val="en-GB"/>
    </w:rPr>
  </w:style>
  <w:style w:type="character" w:customStyle="1" w:styleId="TitleChar">
    <w:name w:val="Title Char"/>
    <w:basedOn w:val="DefaultParagraphFont"/>
    <w:link w:val="Title"/>
    <w:rsid w:val="00971F9B"/>
    <w:rPr>
      <w:rFonts w:ascii=".VnTimeH" w:eastAsia="Times New Roman" w:hAnsi=".VnTimeH" w:cs="Times New Roman"/>
      <w:b/>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1</cp:revision>
  <dcterms:created xsi:type="dcterms:W3CDTF">2021-09-16T15:36:00Z</dcterms:created>
  <dcterms:modified xsi:type="dcterms:W3CDTF">2021-09-16T15:48:00Z</dcterms:modified>
</cp:coreProperties>
</file>